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E73B22" w:rsidR="00A77871" w:rsidRDefault="59618092" w14:paraId="16443829" w14:textId="3E69A7EF">
      <w:pPr>
        <w:rPr>
          <w:sz w:val="20"/>
          <w:szCs w:val="20"/>
        </w:rPr>
      </w:pPr>
      <w:r w:rsidRPr="198608BA" w:rsidR="072FCC4C">
        <w:rPr>
          <w:rFonts w:ascii="Arial" w:hAnsi="Arial" w:eastAsia="Arial" w:cs="Arial"/>
          <w:b w:val="1"/>
          <w:bCs w:val="1"/>
          <w:color w:val="00857D"/>
          <w:sz w:val="52"/>
          <w:szCs w:val="52"/>
        </w:rPr>
        <w:t>Equipment data service data model and guidance</w:t>
      </w:r>
    </w:p>
    <w:p w:rsidR="002F13B1" w:rsidP="5227E292" w:rsidRDefault="41F0D1DB" w14:paraId="5570D6EA" w14:textId="0937F9AD">
      <w:pPr>
        <w:rPr>
          <w:rFonts w:ascii="Arial" w:hAnsi="Arial" w:eastAsia="Arial" w:cs="Arial"/>
          <w:sz w:val="24"/>
          <w:szCs w:val="24"/>
        </w:rPr>
      </w:pPr>
      <w:r w:rsidRPr="7A48D72E" w:rsidR="46D50077">
        <w:rPr>
          <w:rFonts w:ascii="Arial" w:hAnsi="Arial" w:eastAsia="Arial" w:cs="Arial"/>
          <w:sz w:val="24"/>
          <w:szCs w:val="24"/>
        </w:rPr>
        <w:t>Please use this guidance to populate your</w:t>
      </w:r>
      <w:r w:rsidRPr="7A48D72E" w:rsidR="7F39E9CC">
        <w:rPr>
          <w:rFonts w:ascii="Arial" w:hAnsi="Arial" w:eastAsia="Arial" w:cs="Arial"/>
          <w:sz w:val="24"/>
          <w:szCs w:val="24"/>
        </w:rPr>
        <w:t xml:space="preserve"> spreadsheet</w:t>
      </w:r>
      <w:r w:rsidRPr="7A48D72E" w:rsidR="2602675A">
        <w:rPr>
          <w:rFonts w:ascii="Arial" w:hAnsi="Arial" w:eastAsia="Arial" w:cs="Arial"/>
          <w:sz w:val="24"/>
          <w:szCs w:val="24"/>
        </w:rPr>
        <w:t xml:space="preserve">. </w:t>
      </w:r>
      <w:r w:rsidRPr="7A48D72E" w:rsidR="2427D47A">
        <w:rPr>
          <w:rFonts w:ascii="Arial" w:hAnsi="Arial" w:eastAsia="Arial" w:cs="Arial"/>
          <w:sz w:val="24"/>
          <w:szCs w:val="24"/>
        </w:rPr>
        <w:t xml:space="preserve">Here is a </w:t>
      </w:r>
      <w:hyperlink r:id="R2f9957c524ad44d0">
        <w:r w:rsidRPr="7A48D72E" w:rsidR="2297AE42">
          <w:rPr>
            <w:rStyle w:val="Hyperlink"/>
            <w:rFonts w:ascii="Arial" w:hAnsi="Arial" w:eastAsia="Arial" w:cs="Arial"/>
            <w:sz w:val="24"/>
            <w:szCs w:val="24"/>
          </w:rPr>
          <w:t>spreadsheet</w:t>
        </w:r>
        <w:r w:rsidRPr="7A48D72E" w:rsidR="65C66B9A">
          <w:rPr>
            <w:rStyle w:val="Hyperlink"/>
            <w:rFonts w:ascii="Arial" w:hAnsi="Arial" w:eastAsia="Arial" w:cs="Arial"/>
            <w:sz w:val="24"/>
            <w:szCs w:val="24"/>
          </w:rPr>
          <w:t xml:space="preserve"> </w:t>
        </w:r>
        <w:r w:rsidRPr="7A48D72E" w:rsidR="2427D47A">
          <w:rPr>
            <w:rStyle w:val="Hyperlink"/>
            <w:rFonts w:ascii="Arial" w:hAnsi="Arial" w:eastAsia="Arial" w:cs="Arial"/>
            <w:sz w:val="24"/>
            <w:szCs w:val="24"/>
          </w:rPr>
          <w:t>template</w:t>
        </w:r>
      </w:hyperlink>
      <w:r w:rsidRPr="7A48D72E" w:rsidR="2427D47A">
        <w:rPr>
          <w:rFonts w:ascii="Arial" w:hAnsi="Arial" w:eastAsia="Arial" w:cs="Arial"/>
          <w:sz w:val="24"/>
          <w:szCs w:val="24"/>
        </w:rPr>
        <w:t xml:space="preserve"> for you to download.</w:t>
      </w:r>
    </w:p>
    <w:p w:rsidRPr="004748D0" w:rsidR="00F27160" w:rsidP="5227E292" w:rsidRDefault="798E5B13" w14:paraId="4C5793E1" w14:textId="6D344E99">
      <w:pPr>
        <w:rPr>
          <w:rFonts w:ascii="Aptos" w:hAnsi="Aptos" w:eastAsia="Aptos" w:cs="Aptos"/>
          <w:sz w:val="20"/>
          <w:szCs w:val="20"/>
        </w:rPr>
      </w:pPr>
      <w:r w:rsidRPr="004748D0">
        <w:rPr>
          <w:rFonts w:ascii="Arial" w:hAnsi="Arial" w:eastAsia="Arial" w:cs="Arial"/>
          <w:b/>
          <w:bCs/>
          <w:color w:val="6D2077"/>
          <w:sz w:val="36"/>
          <w:szCs w:val="36"/>
        </w:rPr>
        <w:t>Mandatory fields in data model</w:t>
      </w:r>
    </w:p>
    <w:p w:rsidR="006062C1" w:rsidP="5227E292" w:rsidRDefault="1D52AE25" w14:paraId="267CF2E8" w14:textId="0674BACE">
      <w:pPr>
        <w:pStyle w:val="ListParagraph"/>
        <w:numPr>
          <w:ilvl w:val="0"/>
          <w:numId w:val="3"/>
        </w:numPr>
        <w:rPr>
          <w:rFonts w:ascii="Arial" w:hAnsi="Arial" w:eastAsia="Arial" w:cs="Arial"/>
          <w:sz w:val="24"/>
          <w:szCs w:val="24"/>
        </w:rPr>
      </w:pPr>
      <w:r w:rsidRPr="198608BA" w:rsidR="4A14B3BA">
        <w:rPr>
          <w:rFonts w:ascii="Arial" w:hAnsi="Arial" w:eastAsia="Arial" w:cs="Arial"/>
          <w:sz w:val="24"/>
          <w:szCs w:val="24"/>
        </w:rPr>
        <w:t>The mandatory fields</w:t>
      </w:r>
      <w:r w:rsidRPr="198608BA" w:rsidR="08FD3293">
        <w:rPr>
          <w:rFonts w:ascii="Arial" w:hAnsi="Arial" w:eastAsia="Arial" w:cs="Arial"/>
          <w:sz w:val="24"/>
          <w:szCs w:val="24"/>
        </w:rPr>
        <w:t xml:space="preserve"> for </w:t>
      </w:r>
      <w:r w:rsidRPr="198608BA" w:rsidR="08FD3293">
        <w:rPr>
          <w:rFonts w:ascii="Arial" w:hAnsi="Arial" w:eastAsia="Arial" w:cs="Arial"/>
          <w:sz w:val="24"/>
          <w:szCs w:val="24"/>
        </w:rPr>
        <w:t>the serv</w:t>
      </w:r>
      <w:r w:rsidRPr="198608BA" w:rsidR="08FD3293">
        <w:rPr>
          <w:rFonts w:ascii="Arial" w:hAnsi="Arial" w:eastAsia="Arial" w:cs="Arial"/>
          <w:sz w:val="24"/>
          <w:szCs w:val="24"/>
        </w:rPr>
        <w:t>ice</w:t>
      </w:r>
      <w:r w:rsidRPr="198608BA" w:rsidR="13BC78AC">
        <w:rPr>
          <w:rFonts w:ascii="Arial" w:hAnsi="Arial" w:eastAsia="Arial" w:cs="Arial"/>
          <w:sz w:val="24"/>
          <w:szCs w:val="24"/>
        </w:rPr>
        <w:t xml:space="preserve"> are </w:t>
      </w:r>
      <w:r w:rsidRPr="198608BA" w:rsidR="557141F0">
        <w:rPr>
          <w:rFonts w:ascii="Arial" w:hAnsi="Arial" w:eastAsia="Arial" w:cs="Arial"/>
          <w:sz w:val="24"/>
          <w:szCs w:val="24"/>
        </w:rPr>
        <w:t xml:space="preserve">in the first table </w:t>
      </w:r>
      <w:r w:rsidRPr="198608BA" w:rsidR="13BC78AC">
        <w:rPr>
          <w:rFonts w:ascii="Arial" w:hAnsi="Arial" w:eastAsia="Arial" w:cs="Arial"/>
          <w:sz w:val="24"/>
          <w:szCs w:val="24"/>
        </w:rPr>
        <w:t>below</w:t>
      </w:r>
      <w:r w:rsidRPr="198608BA" w:rsidR="10E1E6F4">
        <w:rPr>
          <w:rFonts w:ascii="Arial" w:hAnsi="Arial" w:eastAsia="Arial" w:cs="Arial"/>
          <w:sz w:val="24"/>
          <w:szCs w:val="24"/>
        </w:rPr>
        <w:t>.</w:t>
      </w:r>
      <w:r w:rsidRPr="198608BA" w:rsidR="4A14B3BA">
        <w:rPr>
          <w:rFonts w:ascii="Arial" w:hAnsi="Arial" w:eastAsia="Arial" w:cs="Arial"/>
          <w:sz w:val="24"/>
          <w:szCs w:val="24"/>
        </w:rPr>
        <w:t xml:space="preserve"> </w:t>
      </w:r>
      <w:r w:rsidRPr="198608BA" w:rsidR="08FD3293">
        <w:rPr>
          <w:rFonts w:ascii="Arial" w:hAnsi="Arial" w:eastAsia="Arial" w:cs="Arial"/>
          <w:sz w:val="24"/>
          <w:szCs w:val="24"/>
        </w:rPr>
        <w:t>I</w:t>
      </w:r>
      <w:r w:rsidRPr="198608BA" w:rsidR="4A14B3BA">
        <w:rPr>
          <w:rFonts w:ascii="Arial" w:hAnsi="Arial" w:eastAsia="Arial" w:cs="Arial"/>
          <w:sz w:val="24"/>
          <w:szCs w:val="24"/>
        </w:rPr>
        <w:t>f you want the service to assign a DO</w:t>
      </w:r>
      <w:r w:rsidRPr="198608BA" w:rsidR="4A14B3BA">
        <w:rPr>
          <w:rFonts w:ascii="Arial" w:hAnsi="Arial" w:eastAsia="Arial" w:cs="Arial"/>
          <w:sz w:val="24"/>
          <w:szCs w:val="24"/>
        </w:rPr>
        <w:t>I</w:t>
      </w:r>
      <w:r w:rsidRPr="198608BA" w:rsidR="23B261C1">
        <w:rPr>
          <w:rFonts w:ascii="Arial" w:hAnsi="Arial" w:eastAsia="Arial" w:cs="Arial"/>
          <w:sz w:val="24"/>
          <w:szCs w:val="24"/>
        </w:rPr>
        <w:t xml:space="preserve"> for </w:t>
      </w:r>
      <w:r w:rsidRPr="198608BA" w:rsidR="4A70944D">
        <w:rPr>
          <w:rFonts w:ascii="Arial" w:hAnsi="Arial" w:eastAsia="Arial" w:cs="Arial"/>
          <w:sz w:val="24"/>
          <w:szCs w:val="24"/>
        </w:rPr>
        <w:t xml:space="preserve">equipment </w:t>
      </w:r>
      <w:r w:rsidRPr="198608BA" w:rsidR="11BDF3D1">
        <w:rPr>
          <w:rFonts w:ascii="Arial" w:hAnsi="Arial" w:eastAsia="Arial" w:cs="Arial"/>
          <w:sz w:val="24"/>
          <w:szCs w:val="24"/>
        </w:rPr>
        <w:t>records,</w:t>
      </w:r>
      <w:r w:rsidRPr="198608BA" w:rsidR="23B261C1">
        <w:rPr>
          <w:rFonts w:ascii="Arial" w:hAnsi="Arial" w:eastAsia="Arial" w:cs="Arial"/>
          <w:sz w:val="24"/>
          <w:szCs w:val="24"/>
        </w:rPr>
        <w:t xml:space="preserve"> then </w:t>
      </w:r>
      <w:r w:rsidRPr="198608BA" w:rsidR="08FD3293">
        <w:rPr>
          <w:rFonts w:ascii="Arial" w:hAnsi="Arial" w:eastAsia="Arial" w:cs="Arial"/>
          <w:sz w:val="24"/>
          <w:szCs w:val="24"/>
        </w:rPr>
        <w:t xml:space="preserve">these </w:t>
      </w:r>
      <w:r w:rsidRPr="198608BA" w:rsidR="23B261C1">
        <w:rPr>
          <w:rFonts w:ascii="Arial" w:hAnsi="Arial" w:eastAsia="Arial" w:cs="Arial"/>
          <w:sz w:val="24"/>
          <w:szCs w:val="24"/>
        </w:rPr>
        <w:t xml:space="preserve">mandatory fields </w:t>
      </w:r>
      <w:r w:rsidRPr="198608BA" w:rsidR="08FD3293">
        <w:rPr>
          <w:rFonts w:ascii="Arial" w:hAnsi="Arial" w:eastAsia="Arial" w:cs="Arial"/>
          <w:sz w:val="24"/>
          <w:szCs w:val="24"/>
        </w:rPr>
        <w:t xml:space="preserve">must be completed. </w:t>
      </w:r>
    </w:p>
    <w:p w:rsidR="060E5B57" w:rsidP="5EECB1F8" w:rsidRDefault="060E5B57" w14:paraId="72C9FF30" w14:textId="00DE707F">
      <w:pPr>
        <w:pStyle w:val="ListParagraph"/>
        <w:numPr>
          <w:ilvl w:val="1"/>
          <w:numId w:val="3"/>
        </w:numPr>
        <w:rPr>
          <w:rFonts w:ascii="Arial" w:hAnsi="Arial" w:eastAsia="Arial" w:cs="Arial"/>
          <w:sz w:val="24"/>
          <w:szCs w:val="24"/>
        </w:rPr>
      </w:pPr>
      <w:r w:rsidRPr="5EECB1F8">
        <w:rPr>
          <w:rFonts w:ascii="Arial" w:hAnsi="Arial" w:eastAsia="Arial" w:cs="Arial"/>
          <w:sz w:val="24"/>
          <w:szCs w:val="24"/>
        </w:rPr>
        <w:t>1.2 - Internal record ID</w:t>
      </w:r>
    </w:p>
    <w:p w:rsidR="060E5B57" w:rsidP="5EECB1F8" w:rsidRDefault="060E5B57" w14:paraId="26F8C0B7" w14:textId="24427820">
      <w:pPr>
        <w:pStyle w:val="ListParagraph"/>
        <w:numPr>
          <w:ilvl w:val="1"/>
          <w:numId w:val="3"/>
        </w:numPr>
        <w:rPr>
          <w:rFonts w:ascii="Arial" w:hAnsi="Arial" w:eastAsia="Arial" w:cs="Arial"/>
          <w:sz w:val="24"/>
          <w:szCs w:val="24"/>
        </w:rPr>
      </w:pPr>
      <w:r w:rsidRPr="5EECB1F8">
        <w:rPr>
          <w:rFonts w:ascii="Arial" w:hAnsi="Arial" w:eastAsia="Arial" w:cs="Arial"/>
          <w:sz w:val="24"/>
          <w:szCs w:val="24"/>
        </w:rPr>
        <w:t xml:space="preserve">1.4 - Name </w:t>
      </w:r>
    </w:p>
    <w:p w:rsidR="060E5B57" w:rsidP="5EECB1F8" w:rsidRDefault="060E5B57" w14:paraId="7657D301" w14:textId="57B90BBC">
      <w:pPr>
        <w:pStyle w:val="ListParagraph"/>
        <w:numPr>
          <w:ilvl w:val="1"/>
          <w:numId w:val="3"/>
        </w:numPr>
        <w:rPr>
          <w:rFonts w:ascii="Arial" w:hAnsi="Arial" w:eastAsia="Arial" w:cs="Arial"/>
          <w:sz w:val="24"/>
          <w:szCs w:val="24"/>
        </w:rPr>
      </w:pPr>
      <w:r w:rsidRPr="5EECB1F8">
        <w:rPr>
          <w:rFonts w:ascii="Arial" w:hAnsi="Arial" w:eastAsia="Arial" w:cs="Arial"/>
          <w:sz w:val="24"/>
          <w:szCs w:val="24"/>
        </w:rPr>
        <w:t xml:space="preserve">1.5 - Description </w:t>
      </w:r>
    </w:p>
    <w:p w:rsidR="060E5B57" w:rsidP="5EECB1F8" w:rsidRDefault="060E5B57" w14:paraId="02EB7675" w14:textId="3480086E">
      <w:pPr>
        <w:pStyle w:val="ListParagraph"/>
        <w:numPr>
          <w:ilvl w:val="1"/>
          <w:numId w:val="3"/>
        </w:numPr>
        <w:rPr>
          <w:rFonts w:ascii="Arial" w:hAnsi="Arial" w:eastAsia="Arial" w:cs="Arial"/>
          <w:sz w:val="24"/>
          <w:szCs w:val="24"/>
        </w:rPr>
      </w:pPr>
      <w:r w:rsidRPr="5EECB1F8">
        <w:rPr>
          <w:rFonts w:ascii="Arial" w:hAnsi="Arial" w:eastAsia="Arial" w:cs="Arial"/>
          <w:sz w:val="24"/>
          <w:szCs w:val="24"/>
        </w:rPr>
        <w:t>2.1 - Manufacturer (for equipment-type records only)</w:t>
      </w:r>
    </w:p>
    <w:p w:rsidR="4AA1BDF0" w:rsidP="5EECB1F8" w:rsidRDefault="4AA1BDF0" w14:paraId="7FC9E130" w14:textId="05F30600">
      <w:pPr>
        <w:pStyle w:val="ListParagraph"/>
        <w:numPr>
          <w:ilvl w:val="0"/>
          <w:numId w:val="3"/>
        </w:numPr>
        <w:rPr>
          <w:rFonts w:ascii="Arial" w:hAnsi="Arial" w:eastAsia="Arial" w:cs="Arial"/>
          <w:sz w:val="24"/>
          <w:szCs w:val="24"/>
        </w:rPr>
      </w:pPr>
      <w:r w:rsidRPr="198608BA" w:rsidR="20D81806">
        <w:rPr>
          <w:rFonts w:ascii="Arial" w:hAnsi="Arial" w:eastAsia="Arial" w:cs="Arial"/>
          <w:sz w:val="24"/>
          <w:szCs w:val="24"/>
        </w:rPr>
        <w:t>Note that</w:t>
      </w:r>
      <w:r w:rsidRPr="198608BA" w:rsidR="26A4CDBE">
        <w:rPr>
          <w:rFonts w:ascii="Arial" w:hAnsi="Arial" w:eastAsia="Arial" w:cs="Arial"/>
          <w:sz w:val="24"/>
          <w:szCs w:val="24"/>
        </w:rPr>
        <w:t xml:space="preserve"> the service does not </w:t>
      </w:r>
      <w:r w:rsidRPr="198608BA" w:rsidR="3A966579">
        <w:rPr>
          <w:rFonts w:ascii="Arial" w:hAnsi="Arial" w:eastAsia="Arial" w:cs="Arial"/>
          <w:sz w:val="24"/>
          <w:szCs w:val="24"/>
        </w:rPr>
        <w:t xml:space="preserve">assign DOIs </w:t>
      </w:r>
      <w:r w:rsidRPr="198608BA" w:rsidR="3A966579">
        <w:rPr>
          <w:rFonts w:ascii="Arial" w:hAnsi="Arial" w:eastAsia="Arial" w:cs="Arial"/>
          <w:sz w:val="24"/>
          <w:szCs w:val="24"/>
        </w:rPr>
        <w:t>for records</w:t>
      </w:r>
      <w:r w:rsidRPr="198608BA" w:rsidR="4861E266">
        <w:rPr>
          <w:rFonts w:ascii="Arial" w:hAnsi="Arial" w:eastAsia="Arial" w:cs="Arial"/>
          <w:sz w:val="24"/>
          <w:szCs w:val="24"/>
        </w:rPr>
        <w:t xml:space="preserve"> automatically</w:t>
      </w:r>
      <w:r w:rsidRPr="198608BA" w:rsidR="3A966579">
        <w:rPr>
          <w:rFonts w:ascii="Arial" w:hAnsi="Arial" w:eastAsia="Arial" w:cs="Arial"/>
          <w:sz w:val="24"/>
          <w:szCs w:val="24"/>
        </w:rPr>
        <w:t xml:space="preserve"> </w:t>
      </w:r>
      <w:r w:rsidRPr="198608BA" w:rsidR="3A966579">
        <w:rPr>
          <w:rFonts w:ascii="Arial" w:hAnsi="Arial" w:eastAsia="Arial" w:cs="Arial"/>
          <w:sz w:val="24"/>
          <w:szCs w:val="24"/>
        </w:rPr>
        <w:t xml:space="preserve">if </w:t>
      </w:r>
      <w:r w:rsidRPr="198608BA" w:rsidR="492FDA5B">
        <w:rPr>
          <w:rFonts w:ascii="Arial" w:hAnsi="Arial" w:eastAsia="Arial" w:cs="Arial"/>
          <w:sz w:val="24"/>
          <w:szCs w:val="24"/>
        </w:rPr>
        <w:t xml:space="preserve">the </w:t>
      </w:r>
      <w:r w:rsidRPr="198608BA" w:rsidR="3A966579">
        <w:rPr>
          <w:rFonts w:ascii="Arial" w:hAnsi="Arial" w:eastAsia="Arial" w:cs="Arial"/>
          <w:sz w:val="24"/>
          <w:szCs w:val="24"/>
        </w:rPr>
        <w:t>mandatory criteria</w:t>
      </w:r>
      <w:r w:rsidRPr="198608BA" w:rsidR="2369A114">
        <w:rPr>
          <w:rFonts w:ascii="Arial" w:hAnsi="Arial" w:eastAsia="Arial" w:cs="Arial"/>
          <w:sz w:val="24"/>
          <w:szCs w:val="24"/>
        </w:rPr>
        <w:t xml:space="preserve"> are </w:t>
      </w:r>
      <w:r w:rsidRPr="198608BA" w:rsidR="3A966579">
        <w:rPr>
          <w:rFonts w:ascii="Arial" w:hAnsi="Arial" w:eastAsia="Arial" w:cs="Arial"/>
          <w:sz w:val="24"/>
          <w:szCs w:val="24"/>
        </w:rPr>
        <w:t>met</w:t>
      </w:r>
      <w:r w:rsidRPr="198608BA" w:rsidR="2369A114">
        <w:rPr>
          <w:rFonts w:ascii="Arial" w:hAnsi="Arial" w:eastAsia="Arial" w:cs="Arial"/>
          <w:sz w:val="24"/>
          <w:szCs w:val="24"/>
        </w:rPr>
        <w:t xml:space="preserve">. </w:t>
      </w:r>
      <w:r w:rsidRPr="198608BA" w:rsidR="2369A114">
        <w:rPr>
          <w:rFonts w:ascii="Arial" w:hAnsi="Arial" w:eastAsia="Arial" w:cs="Arial"/>
          <w:sz w:val="24"/>
          <w:szCs w:val="24"/>
        </w:rPr>
        <w:t>You will need</w:t>
      </w:r>
      <w:r w:rsidRPr="198608BA" w:rsidR="68A86456">
        <w:rPr>
          <w:rFonts w:ascii="Arial" w:hAnsi="Arial" w:eastAsia="Arial" w:cs="Arial"/>
          <w:sz w:val="24"/>
          <w:szCs w:val="24"/>
        </w:rPr>
        <w:t xml:space="preserve"> to request DOIs as part of the workflow before publishing.</w:t>
      </w:r>
      <w:r w:rsidRPr="198608BA" w:rsidR="3356D150">
        <w:rPr>
          <w:rFonts w:ascii="Arial" w:hAnsi="Arial" w:eastAsia="Arial" w:cs="Arial"/>
          <w:sz w:val="24"/>
          <w:szCs w:val="24"/>
        </w:rPr>
        <w:t xml:space="preserve"> We will not assign DOIs for existing DOIs</w:t>
      </w:r>
      <w:r w:rsidRPr="198608BA" w:rsidR="24FA8E35">
        <w:rPr>
          <w:rFonts w:ascii="Arial" w:hAnsi="Arial" w:eastAsia="Arial" w:cs="Arial"/>
          <w:sz w:val="24"/>
          <w:szCs w:val="24"/>
        </w:rPr>
        <w:t xml:space="preserve"> or </w:t>
      </w:r>
      <w:r w:rsidRPr="198608BA" w:rsidR="3356D150">
        <w:rPr>
          <w:rFonts w:ascii="Arial" w:hAnsi="Arial" w:eastAsia="Arial" w:cs="Arial"/>
          <w:sz w:val="24"/>
          <w:szCs w:val="24"/>
        </w:rPr>
        <w:t xml:space="preserve">for </w:t>
      </w:r>
      <w:r w:rsidRPr="198608BA" w:rsidR="5719F444">
        <w:rPr>
          <w:rFonts w:ascii="Arial" w:hAnsi="Arial" w:eastAsia="Arial" w:cs="Arial"/>
          <w:sz w:val="24"/>
          <w:szCs w:val="24"/>
        </w:rPr>
        <w:t>f</w:t>
      </w:r>
      <w:r w:rsidRPr="198608BA" w:rsidR="3356D150">
        <w:rPr>
          <w:rFonts w:ascii="Arial" w:hAnsi="Arial" w:eastAsia="Arial" w:cs="Arial"/>
          <w:sz w:val="24"/>
          <w:szCs w:val="24"/>
        </w:rPr>
        <w:t>acility records.</w:t>
      </w:r>
    </w:p>
    <w:p w:rsidRPr="00E340AF" w:rsidR="00E340AF" w:rsidP="00E6660F" w:rsidRDefault="06674DAE" w14:paraId="1DF1989E" w14:textId="2926158D">
      <w:pPr>
        <w:pStyle w:val="ListParagraph"/>
        <w:numPr>
          <w:ilvl w:val="0"/>
          <w:numId w:val="3"/>
        </w:numPr>
        <w:rPr>
          <w:rFonts w:ascii="Arial" w:hAnsi="Arial" w:eastAsia="Arial" w:cs="Arial"/>
          <w:sz w:val="24"/>
          <w:szCs w:val="24"/>
        </w:rPr>
      </w:pPr>
      <w:r w:rsidRPr="198608BA" w:rsidR="3283C5C7">
        <w:rPr>
          <w:rFonts w:ascii="Arial" w:hAnsi="Arial" w:eastAsia="Arial" w:cs="Arial"/>
          <w:sz w:val="24"/>
          <w:szCs w:val="24"/>
        </w:rPr>
        <w:t xml:space="preserve">See the full </w:t>
      </w:r>
      <w:r w:rsidRPr="198608BA" w:rsidR="62F0FAE4">
        <w:rPr>
          <w:rFonts w:ascii="Arial" w:hAnsi="Arial" w:eastAsia="Arial" w:cs="Arial"/>
          <w:sz w:val="24"/>
          <w:szCs w:val="24"/>
        </w:rPr>
        <w:t>data model</w:t>
      </w:r>
      <w:r w:rsidRPr="198608BA" w:rsidR="3283C5C7">
        <w:rPr>
          <w:rFonts w:ascii="Arial" w:hAnsi="Arial" w:eastAsia="Arial" w:cs="Arial"/>
          <w:sz w:val="24"/>
          <w:szCs w:val="24"/>
        </w:rPr>
        <w:t xml:space="preserve"> fields below</w:t>
      </w:r>
      <w:r w:rsidRPr="198608BA" w:rsidR="62F0FAE4">
        <w:rPr>
          <w:rFonts w:ascii="Arial" w:hAnsi="Arial" w:eastAsia="Arial" w:cs="Arial"/>
          <w:sz w:val="24"/>
          <w:szCs w:val="24"/>
        </w:rPr>
        <w:t xml:space="preserve"> th</w:t>
      </w:r>
      <w:r w:rsidRPr="198608BA" w:rsidR="3F2BC89F">
        <w:rPr>
          <w:rFonts w:ascii="Arial" w:hAnsi="Arial" w:eastAsia="Arial" w:cs="Arial"/>
          <w:sz w:val="24"/>
          <w:szCs w:val="24"/>
        </w:rPr>
        <w:t>e mandatory field table</w:t>
      </w:r>
      <w:r w:rsidRPr="198608BA" w:rsidR="62F0FAE4">
        <w:rPr>
          <w:rFonts w:ascii="Arial" w:hAnsi="Arial" w:eastAsia="Arial" w:cs="Arial"/>
          <w:sz w:val="24"/>
          <w:szCs w:val="24"/>
        </w:rPr>
        <w:t>.</w:t>
      </w:r>
    </w:p>
    <w:p w:rsidR="6904AC9F" w:rsidP="5EECB1F8" w:rsidRDefault="6904AC9F" w14:paraId="3B54A082" w14:textId="78F83B1D">
      <w:pPr>
        <w:rPr>
          <w:rFonts w:ascii="Arial" w:hAnsi="Arial" w:eastAsia="Arial" w:cs="Arial"/>
        </w:rPr>
      </w:pPr>
    </w:p>
    <w:tbl>
      <w:tblPr>
        <w:tblStyle w:val="TableGrid"/>
        <w:tblW w:w="13657" w:type="dxa"/>
        <w:tblLook w:val="04A0" w:firstRow="1" w:lastRow="0" w:firstColumn="1" w:lastColumn="0" w:noHBand="0" w:noVBand="1"/>
      </w:tblPr>
      <w:tblGrid>
        <w:gridCol w:w="1590"/>
        <w:gridCol w:w="630"/>
        <w:gridCol w:w="1485"/>
        <w:gridCol w:w="1305"/>
        <w:gridCol w:w="1650"/>
        <w:gridCol w:w="720"/>
        <w:gridCol w:w="4890"/>
        <w:gridCol w:w="1387"/>
      </w:tblGrid>
      <w:tr w:rsidR="5EECB1F8" w:rsidTr="198608BA" w14:paraId="0EAA552A" w14:textId="77777777">
        <w:trPr>
          <w:trHeight w:val="878"/>
          <w:tblHeader/>
        </w:trPr>
        <w:tc>
          <w:tcPr>
            <w:tcW w:w="1590" w:type="dxa"/>
            <w:shd w:val="clear" w:color="auto" w:fill="E8E8E8" w:themeFill="background2"/>
            <w:tcMar/>
            <w:vAlign w:val="top"/>
          </w:tcPr>
          <w:p w:rsidR="5EECB1F8" w:rsidP="198608BA" w:rsidRDefault="5EECB1F8" w14:paraId="4BD77DC6" w14:textId="6C018894" w14:noSpellErr="1">
            <w:pPr>
              <w:jc w:val="left"/>
              <w:rPr>
                <w:rFonts w:ascii="Arial" w:hAnsi="Arial" w:eastAsia="Arial" w:cs="Arial"/>
                <w:b w:val="1"/>
                <w:bCs w:val="1"/>
              </w:rPr>
            </w:pPr>
            <w:r w:rsidRPr="198608BA" w:rsidR="5EECB1F8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eastAsia="en-GB"/>
              </w:rPr>
              <w:t>Section</w:t>
            </w:r>
          </w:p>
        </w:tc>
        <w:tc>
          <w:tcPr>
            <w:tcW w:w="630" w:type="dxa"/>
            <w:shd w:val="clear" w:color="auto" w:fill="E8E8E8" w:themeFill="background2"/>
            <w:tcMar/>
            <w:vAlign w:val="top"/>
          </w:tcPr>
          <w:p w:rsidR="5EECB1F8" w:rsidP="198608BA" w:rsidRDefault="5EECB1F8" w14:paraId="66F85380" w14:textId="11E19752" w14:noSpellErr="1">
            <w:pPr>
              <w:jc w:val="left"/>
              <w:rPr>
                <w:rFonts w:ascii="Arial" w:hAnsi="Arial" w:eastAsia="Arial" w:cs="Arial"/>
                <w:b w:val="1"/>
                <w:bCs w:val="1"/>
              </w:rPr>
            </w:pPr>
            <w:r w:rsidRPr="198608BA" w:rsidR="5EECB1F8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eastAsia="en-GB"/>
              </w:rPr>
              <w:t>No</w:t>
            </w:r>
          </w:p>
        </w:tc>
        <w:tc>
          <w:tcPr>
            <w:tcW w:w="1485" w:type="dxa"/>
            <w:shd w:val="clear" w:color="auto" w:fill="E8E8E8" w:themeFill="background2"/>
            <w:tcMar/>
            <w:vAlign w:val="top"/>
          </w:tcPr>
          <w:p w:rsidR="5EECB1F8" w:rsidP="198608BA" w:rsidRDefault="5EECB1F8" w14:paraId="7CFEB786" w14:textId="1676DA84" w14:noSpellErr="1">
            <w:pPr>
              <w:jc w:val="left"/>
              <w:rPr>
                <w:rFonts w:ascii="Arial" w:hAnsi="Arial" w:eastAsia="Arial" w:cs="Arial"/>
                <w:b w:val="1"/>
                <w:bCs w:val="1"/>
              </w:rPr>
            </w:pPr>
            <w:r w:rsidRPr="198608BA" w:rsidR="5EECB1F8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eastAsia="en-GB"/>
              </w:rPr>
              <w:t>Field</w:t>
            </w:r>
          </w:p>
        </w:tc>
        <w:tc>
          <w:tcPr>
            <w:tcW w:w="1305" w:type="dxa"/>
            <w:shd w:val="clear" w:color="auto" w:fill="E8E8E8" w:themeFill="background2"/>
            <w:tcMar/>
            <w:vAlign w:val="top"/>
          </w:tcPr>
          <w:p w:rsidR="5EECB1F8" w:rsidP="198608BA" w:rsidRDefault="5EECB1F8" w14:paraId="393E0B5E" w14:textId="28CEEFFE" w14:noSpellErr="1">
            <w:pPr>
              <w:jc w:val="left"/>
              <w:rPr>
                <w:rFonts w:ascii="Arial" w:hAnsi="Arial" w:eastAsia="Arial" w:cs="Arial"/>
                <w:b w:val="1"/>
                <w:bCs w:val="1"/>
              </w:rPr>
            </w:pPr>
            <w:r w:rsidRPr="198608BA" w:rsidR="5EECB1F8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eastAsia="en-GB"/>
              </w:rPr>
              <w:t>Type: Equipment or Facility</w:t>
            </w:r>
          </w:p>
        </w:tc>
        <w:tc>
          <w:tcPr>
            <w:tcW w:w="1650" w:type="dxa"/>
            <w:shd w:val="clear" w:color="auto" w:fill="E8E8E8" w:themeFill="background2"/>
            <w:tcMar/>
            <w:vAlign w:val="top"/>
          </w:tcPr>
          <w:p w:rsidR="5EECB1F8" w:rsidP="198608BA" w:rsidRDefault="5EECB1F8" w14:paraId="7E5E7D2F" w14:textId="77777777" w14:noSpellErr="1">
            <w:pPr>
              <w:jc w:val="left"/>
              <w:rPr>
                <w:rFonts w:ascii="Arial" w:hAnsi="Arial" w:eastAsia="Arial" w:cs="Arial"/>
                <w:b w:val="1"/>
                <w:bCs w:val="1"/>
                <w:color w:val="000000" w:themeColor="text1"/>
                <w:sz w:val="20"/>
                <w:szCs w:val="20"/>
                <w:lang w:eastAsia="en-GB"/>
              </w:rPr>
            </w:pPr>
            <w:r w:rsidRPr="198608BA" w:rsidR="5EECB1F8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eastAsia="en-GB"/>
              </w:rPr>
              <w:t>Obligation</w:t>
            </w:r>
          </w:p>
          <w:p w:rsidR="5EECB1F8" w:rsidP="198608BA" w:rsidRDefault="5EECB1F8" w14:paraId="05C6E76F" w14:textId="77777777" w14:noSpellErr="1">
            <w:pPr>
              <w:jc w:val="left"/>
              <w:rPr>
                <w:rFonts w:ascii="Arial" w:hAnsi="Arial" w:eastAsia="Arial" w:cs="Arial"/>
                <w:b w:val="1"/>
                <w:bCs w:val="1"/>
                <w:color w:val="000000" w:themeColor="text1"/>
                <w:sz w:val="20"/>
                <w:szCs w:val="20"/>
                <w:lang w:eastAsia="en-GB"/>
              </w:rPr>
            </w:pPr>
            <w:r w:rsidRPr="198608BA" w:rsidR="5EECB1F8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eastAsia="en-GB"/>
              </w:rPr>
              <w:t>M= Mandatory</w:t>
            </w:r>
          </w:p>
          <w:p w:rsidR="5EECB1F8" w:rsidP="198608BA" w:rsidRDefault="5EECB1F8" w14:paraId="04D7EC24" w14:textId="19B77749" w14:noSpellErr="1">
            <w:pPr>
              <w:jc w:val="left"/>
              <w:rPr>
                <w:rFonts w:ascii="Arial" w:hAnsi="Arial" w:eastAsia="Arial" w:cs="Arial"/>
                <w:b w:val="1"/>
                <w:bCs w:val="1"/>
              </w:rPr>
            </w:pPr>
            <w:r w:rsidRPr="198608BA" w:rsidR="5EECB1F8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eastAsia="en-GB"/>
              </w:rPr>
              <w:t>O= Optional</w:t>
            </w:r>
          </w:p>
        </w:tc>
        <w:tc>
          <w:tcPr>
            <w:tcW w:w="720" w:type="dxa"/>
            <w:shd w:val="clear" w:color="auto" w:fill="E8E8E8" w:themeFill="background2"/>
            <w:tcMar/>
            <w:vAlign w:val="top"/>
          </w:tcPr>
          <w:p w:rsidR="5EECB1F8" w:rsidP="198608BA" w:rsidRDefault="5EECB1F8" w14:paraId="05113146" w14:textId="2E67F33A">
            <w:pPr>
              <w:jc w:val="left"/>
              <w:rPr>
                <w:rFonts w:ascii="Arial" w:hAnsi="Arial" w:eastAsia="Arial" w:cs="Arial"/>
                <w:b w:val="1"/>
                <w:bCs w:val="1"/>
              </w:rPr>
            </w:pPr>
            <w:r w:rsidRPr="198608BA" w:rsidR="5EECB1F8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eastAsia="en-GB"/>
              </w:rPr>
              <w:t>Occ</w:t>
            </w:r>
          </w:p>
        </w:tc>
        <w:tc>
          <w:tcPr>
            <w:tcW w:w="4890" w:type="dxa"/>
            <w:shd w:val="clear" w:color="auto" w:fill="E8E8E8" w:themeFill="background2"/>
            <w:tcMar/>
            <w:vAlign w:val="top"/>
          </w:tcPr>
          <w:p w:rsidR="5EECB1F8" w:rsidP="198608BA" w:rsidRDefault="5EECB1F8" w14:paraId="455032EF" w14:textId="64EACB63" w14:noSpellErr="1">
            <w:pPr>
              <w:jc w:val="left"/>
              <w:rPr>
                <w:rFonts w:ascii="Arial" w:hAnsi="Arial" w:eastAsia="Arial" w:cs="Arial"/>
                <w:b w:val="1"/>
                <w:bCs w:val="1"/>
              </w:rPr>
            </w:pPr>
            <w:r w:rsidRPr="198608BA" w:rsidR="5EECB1F8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eastAsia="en-GB"/>
              </w:rPr>
              <w:t>Definition</w:t>
            </w:r>
          </w:p>
        </w:tc>
        <w:tc>
          <w:tcPr>
            <w:tcW w:w="1387" w:type="dxa"/>
            <w:shd w:val="clear" w:color="auto" w:fill="E8E8E8" w:themeFill="background2"/>
            <w:tcMar/>
            <w:vAlign w:val="top"/>
          </w:tcPr>
          <w:p w:rsidR="5EECB1F8" w:rsidP="198608BA" w:rsidRDefault="5EECB1F8" w14:paraId="50A753EF" w14:textId="1E899492" w14:noSpellErr="1">
            <w:pPr>
              <w:jc w:val="left"/>
              <w:rPr>
                <w:rFonts w:ascii="Arial" w:hAnsi="Arial" w:eastAsia="Arial" w:cs="Arial"/>
                <w:b w:val="1"/>
                <w:bCs w:val="1"/>
              </w:rPr>
            </w:pPr>
            <w:r w:rsidRPr="198608BA" w:rsidR="5EECB1F8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eastAsia="en-GB"/>
              </w:rPr>
              <w:t>Allowed values, constraints, remarks</w:t>
            </w:r>
          </w:p>
        </w:tc>
      </w:tr>
      <w:tr w:rsidR="5EECB1F8" w:rsidTr="198608BA" w14:paraId="1B3A3172" w14:textId="77777777">
        <w:trPr>
          <w:trHeight w:val="332"/>
        </w:trPr>
        <w:tc>
          <w:tcPr>
            <w:tcW w:w="1590" w:type="dxa"/>
            <w:tcMar/>
            <w:vAlign w:val="top"/>
          </w:tcPr>
          <w:p w:rsidRPr="00AC0006" w:rsidR="5EECB1F8" w:rsidP="198608BA" w:rsidRDefault="5EECB1F8" w14:paraId="6477AC32" w14:textId="77777777" w14:noSpellErr="1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eastAsia="en-GB"/>
              </w:rPr>
            </w:pPr>
            <w:r w:rsidRPr="198608BA" w:rsidR="5EECB1F8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eastAsia="en-GB"/>
              </w:rPr>
              <w:t>1. Description</w:t>
            </w:r>
          </w:p>
        </w:tc>
        <w:tc>
          <w:tcPr>
            <w:tcW w:w="630" w:type="dxa"/>
            <w:tcMar/>
            <w:vAlign w:val="top"/>
          </w:tcPr>
          <w:p w:rsidRPr="00AC0006" w:rsidR="5EECB1F8" w:rsidP="198608BA" w:rsidRDefault="5EECB1F8" w14:paraId="73AC7A8E" w14:textId="77777777" w14:noSpellErr="1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eastAsia="en-GB"/>
              </w:rPr>
            </w:pPr>
            <w:r w:rsidRPr="198608BA" w:rsidR="5EECB1F8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eastAsia="en-GB"/>
              </w:rPr>
              <w:t>1.2</w:t>
            </w:r>
          </w:p>
        </w:tc>
        <w:tc>
          <w:tcPr>
            <w:tcW w:w="1485" w:type="dxa"/>
            <w:tcMar/>
            <w:vAlign w:val="top"/>
          </w:tcPr>
          <w:p w:rsidRPr="00AC0006" w:rsidR="5EECB1F8" w:rsidP="198608BA" w:rsidRDefault="5EECB1F8" w14:paraId="1B7F2490" w14:textId="77777777" w14:noSpellErr="1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eastAsia="en-GB"/>
              </w:rPr>
            </w:pPr>
            <w:r w:rsidRPr="198608BA" w:rsidR="5EECB1F8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eastAsia="en-GB"/>
              </w:rPr>
              <w:t>Internal record ID</w:t>
            </w:r>
          </w:p>
        </w:tc>
        <w:tc>
          <w:tcPr>
            <w:tcW w:w="1305" w:type="dxa"/>
            <w:tcMar/>
            <w:vAlign w:val="top"/>
          </w:tcPr>
          <w:p w:rsidRPr="00AC0006" w:rsidR="5EECB1F8" w:rsidP="198608BA" w:rsidRDefault="5EECB1F8" w14:paraId="666A5B10" w14:textId="77777777" w14:noSpellErr="1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eastAsia="en-GB"/>
              </w:rPr>
            </w:pPr>
            <w:r w:rsidRPr="198608BA" w:rsidR="5EECB1F8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eastAsia="en-GB"/>
              </w:rPr>
              <w:t>E/F</w:t>
            </w:r>
          </w:p>
        </w:tc>
        <w:tc>
          <w:tcPr>
            <w:tcW w:w="1650" w:type="dxa"/>
            <w:shd w:val="clear" w:color="auto" w:fill="FAE2D5" w:themeFill="accent2" w:themeFillTint="33"/>
            <w:tcMar/>
            <w:vAlign w:val="top"/>
          </w:tcPr>
          <w:p w:rsidRPr="00AC0006" w:rsidR="5EECB1F8" w:rsidP="198608BA" w:rsidRDefault="5EECB1F8" w14:paraId="402C2610" w14:textId="77777777" w14:noSpellErr="1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eastAsia="en-GB"/>
              </w:rPr>
            </w:pPr>
            <w:r w:rsidRPr="198608BA" w:rsidR="5EECB1F8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eastAsia="en-GB"/>
              </w:rPr>
              <w:t>M</w:t>
            </w:r>
          </w:p>
        </w:tc>
        <w:tc>
          <w:tcPr>
            <w:tcW w:w="720" w:type="dxa"/>
            <w:tcMar/>
            <w:vAlign w:val="top"/>
          </w:tcPr>
          <w:p w:rsidRPr="00AC0006" w:rsidR="5EECB1F8" w:rsidP="198608BA" w:rsidRDefault="5EECB1F8" w14:paraId="18C42382" w14:textId="77777777" w14:noSpellErr="1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eastAsia="en-GB"/>
              </w:rPr>
            </w:pPr>
            <w:r w:rsidRPr="198608BA" w:rsidR="5EECB1F8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4890" w:type="dxa"/>
            <w:tcMar/>
            <w:vAlign w:val="top"/>
          </w:tcPr>
          <w:p w:rsidRPr="00AC0006" w:rsidR="5EECB1F8" w:rsidP="198608BA" w:rsidRDefault="5EECB1F8" w14:paraId="55653D43" w14:textId="1659BE90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eastAsia="en-GB"/>
              </w:rPr>
            </w:pPr>
            <w:r w:rsidRPr="198608BA" w:rsidR="5EECB1F8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eastAsia="en-GB"/>
              </w:rPr>
              <w:t xml:space="preserve">A unique identifier for the record within the institution. If you want to </w:t>
            </w:r>
            <w:r w:rsidRPr="198608BA" w:rsidR="05EE6F3C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eastAsia="en-GB"/>
              </w:rPr>
              <w:t>assign</w:t>
            </w:r>
            <w:r w:rsidRPr="198608BA" w:rsidR="5EECB1F8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eastAsia="en-GB"/>
              </w:rPr>
              <w:t xml:space="preserve"> a DOI for a record, this MUST be filled in. </w:t>
            </w:r>
          </w:p>
          <w:p w:rsidRPr="00AC0006" w:rsidR="5EECB1F8" w:rsidP="198608BA" w:rsidRDefault="5EECB1F8" w14:paraId="1693B298" w14:textId="133FECB8" w14:noSpellErr="1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eastAsia="en-GB"/>
              </w:rPr>
            </w:pPr>
          </w:p>
          <w:p w:rsidRPr="00AC0006" w:rsidR="5EECB1F8" w:rsidP="198608BA" w:rsidRDefault="5EECB1F8" w14:paraId="51743A23" w14:textId="5265B74D" w14:noSpellErr="1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eastAsia="en-GB"/>
              </w:rPr>
            </w:pPr>
            <w:r w:rsidRPr="198608BA" w:rsidR="5EECB1F8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eastAsia="en-GB"/>
              </w:rPr>
              <w:t xml:space="preserve">If you have an existing DOI, you will still need to need to provide an internal record ID. </w:t>
            </w:r>
          </w:p>
          <w:p w:rsidRPr="00AC0006" w:rsidR="5EECB1F8" w:rsidP="198608BA" w:rsidRDefault="5EECB1F8" w14:paraId="37991F75" w14:textId="00CEC80D" w14:noSpellErr="1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eastAsia="en-GB"/>
              </w:rPr>
            </w:pPr>
          </w:p>
          <w:p w:rsidRPr="00AC0006" w:rsidR="5EECB1F8" w:rsidP="198608BA" w:rsidRDefault="5EECB1F8" w14:paraId="408E56A1" w14:textId="7C58E203" w14:noSpellErr="1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eastAsia="en-GB"/>
              </w:rPr>
            </w:pPr>
            <w:r w:rsidRPr="198608BA" w:rsidR="5EECB1F8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eastAsia="en-GB"/>
              </w:rPr>
              <w:t xml:space="preserve">If you </w:t>
            </w:r>
            <w:r w:rsidRPr="198608BA" w:rsidR="5EECB1F8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eastAsia="en-GB"/>
              </w:rPr>
              <w:t>don’t</w:t>
            </w:r>
            <w:r w:rsidRPr="198608BA" w:rsidR="5EECB1F8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eastAsia="en-GB"/>
              </w:rPr>
              <w:t xml:space="preserve"> have an internal record ID for this record, you can add the same DOI as 1.3 here to act as the internal record ID. </w:t>
            </w:r>
          </w:p>
          <w:p w:rsidRPr="00AC0006" w:rsidR="5EECB1F8" w:rsidP="198608BA" w:rsidRDefault="5EECB1F8" w14:paraId="0294B340" w14:textId="3298AD74" w14:noSpellErr="1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eastAsia="en-GB"/>
              </w:rPr>
            </w:pPr>
          </w:p>
          <w:p w:rsidRPr="00AC0006" w:rsidR="5EECB1F8" w:rsidP="198608BA" w:rsidRDefault="5EECB1F8" w14:paraId="7601BDBD" w14:textId="1C3515E3" w14:noSpellErr="1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eastAsia="en-GB"/>
              </w:rPr>
            </w:pPr>
            <w:r w:rsidRPr="198608BA" w:rsidR="5EECB1F8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eastAsia="en-GB"/>
              </w:rPr>
              <w:t xml:space="preserve">Alternatively, you can </w:t>
            </w:r>
            <w:r w:rsidRPr="198608BA" w:rsidR="5EECB1F8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eastAsia="en-GB"/>
              </w:rPr>
              <w:t xml:space="preserve">use </w:t>
            </w:r>
            <w:r w:rsidRPr="198608BA" w:rsidR="5EECB1F8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eastAsia="en-GB"/>
              </w:rPr>
              <w:t>the stem of the existing DOI here to act as the internal ID (e.g. /267). Make sure the internal record IDs are the same as your system’s.</w:t>
            </w:r>
          </w:p>
        </w:tc>
        <w:tc>
          <w:tcPr>
            <w:tcW w:w="1387" w:type="dxa"/>
            <w:tcMar/>
            <w:vAlign w:val="top"/>
          </w:tcPr>
          <w:p w:rsidR="5EECB1F8" w:rsidP="198608BA" w:rsidRDefault="5EECB1F8" w14:paraId="7E8ECDA8" w14:textId="346F8D1F" w14:noSpellErr="1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eastAsia="en-GB"/>
              </w:rPr>
            </w:pPr>
            <w:r w:rsidRPr="198608BA" w:rsidR="5EECB1F8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eastAsia="en-GB"/>
              </w:rPr>
              <w:t>String or URL</w:t>
            </w:r>
          </w:p>
        </w:tc>
      </w:tr>
      <w:tr w:rsidR="5EECB1F8" w:rsidTr="198608BA" w14:paraId="595F6197" w14:textId="77777777">
        <w:trPr>
          <w:trHeight w:val="318"/>
        </w:trPr>
        <w:tc>
          <w:tcPr>
            <w:tcW w:w="1590" w:type="dxa"/>
            <w:tcMar/>
            <w:vAlign w:val="top"/>
          </w:tcPr>
          <w:p w:rsidR="5EECB1F8" w:rsidP="198608BA" w:rsidRDefault="5EECB1F8" w14:paraId="5FD00B0F" w14:textId="70E6A9DE" w14:noSpellErr="1">
            <w:pPr>
              <w:jc w:val="left"/>
              <w:rPr>
                <w:rFonts w:ascii="Arial" w:hAnsi="Arial" w:eastAsia="Arial" w:cs="Arial"/>
                <w:b w:val="1"/>
                <w:bCs w:val="1"/>
              </w:rPr>
            </w:pPr>
            <w:r w:rsidRPr="198608BA" w:rsidR="5EECB1F8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eastAsia="en-GB"/>
              </w:rPr>
              <w:t>1. Description</w:t>
            </w:r>
          </w:p>
        </w:tc>
        <w:tc>
          <w:tcPr>
            <w:tcW w:w="630" w:type="dxa"/>
            <w:tcMar/>
            <w:vAlign w:val="top"/>
          </w:tcPr>
          <w:p w:rsidR="5EECB1F8" w:rsidP="198608BA" w:rsidRDefault="5EECB1F8" w14:paraId="1E8AC49B" w14:textId="5C0F8F2D" w14:noSpellErr="1">
            <w:pPr>
              <w:jc w:val="left"/>
              <w:rPr>
                <w:rFonts w:ascii="Arial" w:hAnsi="Arial" w:eastAsia="Arial" w:cs="Arial"/>
                <w:b w:val="1"/>
                <w:bCs w:val="1"/>
              </w:rPr>
            </w:pPr>
            <w:r w:rsidRPr="198608BA" w:rsidR="5EECB1F8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eastAsia="en-GB"/>
              </w:rPr>
              <w:t>1.4</w:t>
            </w:r>
          </w:p>
        </w:tc>
        <w:tc>
          <w:tcPr>
            <w:tcW w:w="1485" w:type="dxa"/>
            <w:tcMar/>
            <w:vAlign w:val="top"/>
          </w:tcPr>
          <w:p w:rsidR="5EECB1F8" w:rsidP="198608BA" w:rsidRDefault="5EECB1F8" w14:paraId="4F7B71EB" w14:textId="5BF48FFB" w14:noSpellErr="1">
            <w:pPr>
              <w:jc w:val="left"/>
              <w:rPr>
                <w:rFonts w:ascii="Arial" w:hAnsi="Arial" w:eastAsia="Arial" w:cs="Arial"/>
                <w:b w:val="1"/>
                <w:bCs w:val="1"/>
              </w:rPr>
            </w:pPr>
            <w:r w:rsidRPr="198608BA" w:rsidR="5EECB1F8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eastAsia="en-GB"/>
              </w:rPr>
              <w:t>Name</w:t>
            </w:r>
          </w:p>
        </w:tc>
        <w:tc>
          <w:tcPr>
            <w:tcW w:w="1305" w:type="dxa"/>
            <w:tcMar/>
            <w:vAlign w:val="top"/>
          </w:tcPr>
          <w:p w:rsidR="5EECB1F8" w:rsidP="198608BA" w:rsidRDefault="5EECB1F8" w14:paraId="52F8BAEE" w14:textId="504479D5" w14:noSpellErr="1">
            <w:pPr>
              <w:jc w:val="left"/>
              <w:rPr>
                <w:rFonts w:ascii="Arial" w:hAnsi="Arial" w:eastAsia="Arial" w:cs="Arial"/>
                <w:b w:val="1"/>
                <w:bCs w:val="1"/>
              </w:rPr>
            </w:pPr>
            <w:r w:rsidRPr="198608BA" w:rsidR="5EECB1F8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eastAsia="en-GB"/>
              </w:rPr>
              <w:t>E/F</w:t>
            </w:r>
          </w:p>
        </w:tc>
        <w:tc>
          <w:tcPr>
            <w:tcW w:w="1650" w:type="dxa"/>
            <w:shd w:val="clear" w:color="auto" w:fill="FAE2D5" w:themeFill="accent2" w:themeFillTint="33"/>
            <w:tcMar/>
            <w:vAlign w:val="top"/>
          </w:tcPr>
          <w:p w:rsidR="5EECB1F8" w:rsidP="198608BA" w:rsidRDefault="5EECB1F8" w14:paraId="2426ECC0" w14:textId="6E02BE90" w14:noSpellErr="1">
            <w:pPr>
              <w:jc w:val="left"/>
              <w:rPr>
                <w:rFonts w:ascii="Arial" w:hAnsi="Arial" w:eastAsia="Arial" w:cs="Arial"/>
                <w:b w:val="1"/>
                <w:bCs w:val="1"/>
              </w:rPr>
            </w:pPr>
            <w:r w:rsidRPr="198608BA" w:rsidR="5EECB1F8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eastAsia="en-GB"/>
              </w:rPr>
              <w:t>M</w:t>
            </w:r>
          </w:p>
        </w:tc>
        <w:tc>
          <w:tcPr>
            <w:tcW w:w="720" w:type="dxa"/>
            <w:tcMar/>
            <w:vAlign w:val="top"/>
          </w:tcPr>
          <w:p w:rsidR="5EECB1F8" w:rsidP="198608BA" w:rsidRDefault="5EECB1F8" w14:paraId="5F03FF1F" w14:textId="7A558083" w14:noSpellErr="1">
            <w:pPr>
              <w:jc w:val="left"/>
              <w:rPr>
                <w:rFonts w:ascii="Arial" w:hAnsi="Arial" w:eastAsia="Arial" w:cs="Arial"/>
                <w:b w:val="1"/>
                <w:bCs w:val="1"/>
              </w:rPr>
            </w:pPr>
            <w:r w:rsidRPr="198608BA" w:rsidR="5EECB1F8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4890" w:type="dxa"/>
            <w:tcMar/>
            <w:vAlign w:val="top"/>
          </w:tcPr>
          <w:p w:rsidR="5EECB1F8" w:rsidP="198608BA" w:rsidRDefault="5EECB1F8" w14:paraId="3D2E246B" w14:textId="3D301880" w14:noSpellErr="1">
            <w:pPr>
              <w:jc w:val="left"/>
              <w:rPr>
                <w:rFonts w:ascii="Arial" w:hAnsi="Arial" w:eastAsia="Arial" w:cs="Arial"/>
                <w:b w:val="1"/>
                <w:bCs w:val="1"/>
              </w:rPr>
            </w:pPr>
            <w:r w:rsidRPr="198608BA" w:rsidR="5EECB1F8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eastAsia="en-GB"/>
              </w:rPr>
              <w:t>The name by which the equipment or facility is known.</w:t>
            </w:r>
          </w:p>
        </w:tc>
        <w:tc>
          <w:tcPr>
            <w:tcW w:w="1387" w:type="dxa"/>
            <w:tcMar/>
            <w:vAlign w:val="top"/>
          </w:tcPr>
          <w:p w:rsidR="5EECB1F8" w:rsidP="198608BA" w:rsidRDefault="5EECB1F8" w14:paraId="14D0FDED" w14:textId="7928CA87" w14:noSpellErr="1">
            <w:pPr>
              <w:jc w:val="left"/>
              <w:rPr>
                <w:rFonts w:ascii="Arial" w:hAnsi="Arial" w:eastAsia="Arial" w:cs="Arial"/>
                <w:b w:val="1"/>
                <w:bCs w:val="1"/>
              </w:rPr>
            </w:pPr>
            <w:r w:rsidRPr="198608BA" w:rsidR="5EECB1F8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eastAsia="en-GB"/>
              </w:rPr>
              <w:t>Free text</w:t>
            </w:r>
          </w:p>
        </w:tc>
      </w:tr>
      <w:tr w:rsidR="5EECB1F8" w:rsidTr="198608BA" w14:paraId="4AE755F5" w14:textId="77777777">
        <w:trPr>
          <w:trHeight w:val="318"/>
        </w:trPr>
        <w:tc>
          <w:tcPr>
            <w:tcW w:w="1590" w:type="dxa"/>
            <w:tcMar/>
            <w:vAlign w:val="top"/>
          </w:tcPr>
          <w:p w:rsidR="5EECB1F8" w:rsidP="198608BA" w:rsidRDefault="5EECB1F8" w14:paraId="1858579D" w14:textId="19631409" w14:noSpellErr="1">
            <w:pPr>
              <w:jc w:val="left"/>
              <w:rPr>
                <w:rFonts w:ascii="Arial" w:hAnsi="Arial" w:eastAsia="Arial" w:cs="Arial"/>
                <w:b w:val="1"/>
                <w:bCs w:val="1"/>
              </w:rPr>
            </w:pPr>
            <w:r w:rsidRPr="198608BA" w:rsidR="5EECB1F8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eastAsia="en-GB"/>
              </w:rPr>
              <w:t>1. Description</w:t>
            </w:r>
          </w:p>
        </w:tc>
        <w:tc>
          <w:tcPr>
            <w:tcW w:w="630" w:type="dxa"/>
            <w:tcMar/>
            <w:vAlign w:val="top"/>
          </w:tcPr>
          <w:p w:rsidR="5EECB1F8" w:rsidP="198608BA" w:rsidRDefault="5EECB1F8" w14:paraId="12195E62" w14:textId="09045BB0" w14:noSpellErr="1">
            <w:pPr>
              <w:jc w:val="left"/>
              <w:rPr>
                <w:rFonts w:ascii="Arial" w:hAnsi="Arial" w:eastAsia="Arial" w:cs="Arial"/>
                <w:b w:val="1"/>
                <w:bCs w:val="1"/>
              </w:rPr>
            </w:pPr>
            <w:r w:rsidRPr="198608BA" w:rsidR="5EECB1F8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eastAsia="en-GB"/>
              </w:rPr>
              <w:t>1.5</w:t>
            </w:r>
          </w:p>
        </w:tc>
        <w:tc>
          <w:tcPr>
            <w:tcW w:w="1485" w:type="dxa"/>
            <w:tcMar/>
            <w:vAlign w:val="top"/>
          </w:tcPr>
          <w:p w:rsidR="5EECB1F8" w:rsidP="198608BA" w:rsidRDefault="5EECB1F8" w14:paraId="0D54EE98" w14:textId="073E2E2E" w14:noSpellErr="1">
            <w:pPr>
              <w:jc w:val="left"/>
              <w:rPr>
                <w:rFonts w:ascii="Arial" w:hAnsi="Arial" w:eastAsia="Arial" w:cs="Arial"/>
                <w:b w:val="1"/>
                <w:bCs w:val="1"/>
              </w:rPr>
            </w:pPr>
            <w:r w:rsidRPr="198608BA" w:rsidR="5EECB1F8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eastAsia="en-GB"/>
              </w:rPr>
              <w:t>Description</w:t>
            </w:r>
          </w:p>
        </w:tc>
        <w:tc>
          <w:tcPr>
            <w:tcW w:w="1305" w:type="dxa"/>
            <w:tcMar/>
            <w:vAlign w:val="top"/>
          </w:tcPr>
          <w:p w:rsidR="5EECB1F8" w:rsidP="198608BA" w:rsidRDefault="5EECB1F8" w14:paraId="3D9567A2" w14:textId="777E59DF" w14:noSpellErr="1">
            <w:pPr>
              <w:jc w:val="left"/>
              <w:rPr>
                <w:rFonts w:ascii="Arial" w:hAnsi="Arial" w:eastAsia="Arial" w:cs="Arial"/>
                <w:b w:val="1"/>
                <w:bCs w:val="1"/>
              </w:rPr>
            </w:pPr>
            <w:r w:rsidRPr="198608BA" w:rsidR="5EECB1F8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eastAsia="en-GB"/>
              </w:rPr>
              <w:t>E/F</w:t>
            </w:r>
          </w:p>
        </w:tc>
        <w:tc>
          <w:tcPr>
            <w:tcW w:w="1650" w:type="dxa"/>
            <w:shd w:val="clear" w:color="auto" w:fill="FAE2D5" w:themeFill="accent2" w:themeFillTint="33"/>
            <w:tcMar/>
            <w:vAlign w:val="top"/>
          </w:tcPr>
          <w:p w:rsidR="5EECB1F8" w:rsidP="198608BA" w:rsidRDefault="5EECB1F8" w14:paraId="2908192C" w14:textId="454AC4EF" w14:noSpellErr="1">
            <w:pPr>
              <w:jc w:val="left"/>
              <w:rPr>
                <w:rFonts w:ascii="Arial" w:hAnsi="Arial" w:eastAsia="Arial" w:cs="Arial"/>
                <w:b w:val="1"/>
                <w:bCs w:val="1"/>
              </w:rPr>
            </w:pPr>
            <w:r w:rsidRPr="198608BA" w:rsidR="5EECB1F8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eastAsia="en-GB"/>
              </w:rPr>
              <w:t>M</w:t>
            </w:r>
          </w:p>
        </w:tc>
        <w:tc>
          <w:tcPr>
            <w:tcW w:w="720" w:type="dxa"/>
            <w:tcMar/>
            <w:vAlign w:val="top"/>
          </w:tcPr>
          <w:p w:rsidR="5EECB1F8" w:rsidP="198608BA" w:rsidRDefault="5EECB1F8" w14:paraId="2ED66841" w14:textId="6071E7A7" w14:noSpellErr="1">
            <w:pPr>
              <w:jc w:val="left"/>
              <w:rPr>
                <w:rFonts w:ascii="Arial" w:hAnsi="Arial" w:eastAsia="Arial" w:cs="Arial"/>
                <w:b w:val="1"/>
                <w:bCs w:val="1"/>
              </w:rPr>
            </w:pPr>
            <w:r w:rsidRPr="198608BA" w:rsidR="5EECB1F8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eastAsia="en-GB"/>
              </w:rPr>
              <w:t>0-1</w:t>
            </w:r>
          </w:p>
        </w:tc>
        <w:tc>
          <w:tcPr>
            <w:tcW w:w="4890" w:type="dxa"/>
            <w:tcMar/>
            <w:vAlign w:val="top"/>
          </w:tcPr>
          <w:p w:rsidR="5EECB1F8" w:rsidP="198608BA" w:rsidRDefault="5EECB1F8" w14:paraId="567422E3" w14:textId="77777777" w14:noSpellErr="1">
            <w:pPr>
              <w:jc w:val="left"/>
              <w:rPr>
                <w:rFonts w:ascii="Arial" w:hAnsi="Arial" w:eastAsia="Arial" w:cs="Arial"/>
                <w:color w:val="000000" w:themeColor="text1"/>
                <w:sz w:val="20"/>
                <w:szCs w:val="20"/>
                <w:lang w:eastAsia="en-GB"/>
              </w:rPr>
            </w:pPr>
            <w:r w:rsidRPr="198608BA" w:rsidR="5EECB1F8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eastAsia="en-GB"/>
              </w:rPr>
              <w:t xml:space="preserve">A description (such as use cases or capabilities) of the equipment or facility. </w:t>
            </w:r>
            <w:r>
              <w:br/>
            </w:r>
            <w:r w:rsidRPr="198608BA" w:rsidR="5EECB1F8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eastAsia="en-GB"/>
              </w:rPr>
              <w:t>These questions can help you to create a great description:</w:t>
            </w:r>
          </w:p>
          <w:p w:rsidR="5EECB1F8" w:rsidP="198608BA" w:rsidRDefault="5EECB1F8" w14:paraId="36F463EF" w14:textId="6CA23EB4" w14:noSpellErr="1">
            <w:pPr>
              <w:pStyle w:val="ListParagraph"/>
              <w:numPr>
                <w:ilvl w:val="0"/>
                <w:numId w:val="9"/>
              </w:numPr>
              <w:jc w:val="left"/>
              <w:rPr>
                <w:rFonts w:ascii="Arial" w:hAnsi="Arial" w:eastAsia="Arial" w:cs="Arial"/>
                <w:color w:val="000000" w:themeColor="text1"/>
                <w:sz w:val="20"/>
                <w:szCs w:val="20"/>
                <w:lang w:eastAsia="en-GB"/>
              </w:rPr>
            </w:pPr>
            <w:r w:rsidRPr="198608BA" w:rsidR="5EECB1F8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eastAsia="en-GB"/>
              </w:rPr>
              <w:t xml:space="preserve">How is the equipment/facility </w:t>
            </w:r>
            <w:r w:rsidRPr="198608BA" w:rsidR="5EECB1F8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eastAsia="en-GB"/>
              </w:rPr>
              <w:t>operated</w:t>
            </w:r>
            <w:r w:rsidRPr="198608BA" w:rsidR="5EECB1F8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eastAsia="en-GB"/>
              </w:rPr>
              <w:t>?</w:t>
            </w:r>
            <w:r>
              <w:br/>
            </w:r>
            <w:r w:rsidRPr="198608BA" w:rsidR="5EECB1F8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eastAsia="en-GB"/>
              </w:rPr>
              <w:t>What can the equipment/facility do?</w:t>
            </w:r>
          </w:p>
          <w:p w:rsidR="5EECB1F8" w:rsidP="198608BA" w:rsidRDefault="5EECB1F8" w14:paraId="3781AE5B" w14:textId="22187AFD" w14:noSpellErr="1">
            <w:pPr>
              <w:pStyle w:val="ListParagraph"/>
              <w:numPr>
                <w:ilvl w:val="0"/>
                <w:numId w:val="9"/>
              </w:numPr>
              <w:jc w:val="left"/>
              <w:rPr>
                <w:rFonts w:ascii="Arial" w:hAnsi="Arial" w:eastAsia="Arial" w:cs="Arial"/>
                <w:color w:val="000000" w:themeColor="text1"/>
                <w:sz w:val="20"/>
                <w:szCs w:val="20"/>
                <w:lang w:eastAsia="en-GB"/>
              </w:rPr>
            </w:pPr>
            <w:r w:rsidRPr="198608BA" w:rsidR="5EECB1F8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eastAsia="en-GB"/>
              </w:rPr>
              <w:t>Who may want to use it?</w:t>
            </w:r>
          </w:p>
          <w:p w:rsidR="5EECB1F8" w:rsidP="198608BA" w:rsidRDefault="5EECB1F8" w14:paraId="0D693691" w14:textId="325F934D" w14:noSpellErr="1">
            <w:pPr>
              <w:pStyle w:val="ListParagraph"/>
              <w:numPr>
                <w:ilvl w:val="0"/>
                <w:numId w:val="9"/>
              </w:numPr>
              <w:jc w:val="left"/>
              <w:rPr>
                <w:rFonts w:ascii="Arial" w:hAnsi="Arial" w:eastAsia="Arial" w:cs="Arial"/>
                <w:color w:val="000000" w:themeColor="text1"/>
                <w:sz w:val="20"/>
                <w:szCs w:val="20"/>
                <w:lang w:eastAsia="en-GB"/>
              </w:rPr>
            </w:pPr>
            <w:r w:rsidRPr="198608BA" w:rsidR="5EECB1F8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eastAsia="en-GB"/>
              </w:rPr>
              <w:t>How can users access it?</w:t>
            </w:r>
          </w:p>
          <w:p w:rsidR="5EECB1F8" w:rsidP="198608BA" w:rsidRDefault="5EECB1F8" w14:paraId="5FAB5773" w14:textId="4EAF606D" w14:noSpellErr="1">
            <w:pPr>
              <w:pStyle w:val="ListParagraph"/>
              <w:numPr>
                <w:ilvl w:val="0"/>
                <w:numId w:val="9"/>
              </w:numPr>
              <w:jc w:val="left"/>
              <w:rPr>
                <w:rFonts w:ascii="Arial" w:hAnsi="Arial" w:eastAsia="Arial" w:cs="Arial"/>
                <w:color w:val="000000" w:themeColor="text1"/>
                <w:sz w:val="20"/>
                <w:szCs w:val="20"/>
                <w:lang w:eastAsia="en-GB"/>
              </w:rPr>
            </w:pPr>
            <w:r w:rsidRPr="198608BA" w:rsidR="5EECB1F8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eastAsia="en-GB"/>
              </w:rPr>
              <w:t>What problems could it help solve?</w:t>
            </w:r>
          </w:p>
          <w:p w:rsidR="5EECB1F8" w:rsidP="198608BA" w:rsidRDefault="5EECB1F8" w14:paraId="4BA6CFF4" w14:textId="274C65F8" w14:noSpellErr="1">
            <w:pPr>
              <w:pStyle w:val="ListParagraph"/>
              <w:numPr>
                <w:ilvl w:val="0"/>
                <w:numId w:val="9"/>
              </w:numPr>
              <w:jc w:val="left"/>
              <w:rPr>
                <w:rFonts w:ascii="Arial" w:hAnsi="Arial" w:eastAsia="Arial" w:cs="Arial"/>
                <w:color w:val="000000" w:themeColor="text1"/>
                <w:sz w:val="20"/>
                <w:szCs w:val="20"/>
                <w:lang w:eastAsia="en-GB"/>
              </w:rPr>
            </w:pPr>
            <w:r w:rsidRPr="198608BA" w:rsidR="5EECB1F8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eastAsia="en-GB"/>
              </w:rPr>
              <w:t xml:space="preserve">Are support and </w:t>
            </w:r>
            <w:r w:rsidRPr="198608BA" w:rsidR="5EECB1F8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eastAsia="en-GB"/>
              </w:rPr>
              <w:t>expertise</w:t>
            </w:r>
            <w:r w:rsidRPr="198608BA" w:rsidR="5EECB1F8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eastAsia="en-GB"/>
              </w:rPr>
              <w:t xml:space="preserve"> available to </w:t>
            </w:r>
            <w:r w:rsidRPr="198608BA" w:rsidR="5EECB1F8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eastAsia="en-GB"/>
              </w:rPr>
              <w:t>operate</w:t>
            </w:r>
            <w:r w:rsidRPr="198608BA" w:rsidR="5EECB1F8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eastAsia="en-GB"/>
              </w:rPr>
              <w:t xml:space="preserve"> it?</w:t>
            </w:r>
          </w:p>
          <w:p w:rsidR="5EECB1F8" w:rsidP="198608BA" w:rsidRDefault="5EECB1F8" w14:paraId="0E91776F" w14:textId="06BA4955" w14:noSpellErr="1">
            <w:pPr>
              <w:pStyle w:val="ListParagraph"/>
              <w:numPr>
                <w:ilvl w:val="0"/>
                <w:numId w:val="9"/>
              </w:numPr>
              <w:jc w:val="left"/>
              <w:rPr>
                <w:rFonts w:ascii="Arial" w:hAnsi="Arial" w:eastAsia="Arial" w:cs="Arial"/>
                <w:b w:val="1"/>
                <w:bCs w:val="1"/>
              </w:rPr>
            </w:pPr>
            <w:r w:rsidRPr="198608BA" w:rsidR="5EECB1F8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eastAsia="en-GB"/>
              </w:rPr>
              <w:t>What format is the data available in?</w:t>
            </w:r>
          </w:p>
        </w:tc>
        <w:tc>
          <w:tcPr>
            <w:tcW w:w="1387" w:type="dxa"/>
            <w:tcMar/>
            <w:vAlign w:val="top"/>
          </w:tcPr>
          <w:p w:rsidR="5EECB1F8" w:rsidP="198608BA" w:rsidRDefault="5EECB1F8" w14:paraId="189C7E27" w14:textId="4477853B" w14:noSpellErr="1">
            <w:pPr>
              <w:jc w:val="left"/>
              <w:rPr>
                <w:rFonts w:ascii="Arial" w:hAnsi="Arial" w:eastAsia="Arial" w:cs="Arial"/>
                <w:b w:val="1"/>
                <w:bCs w:val="1"/>
              </w:rPr>
            </w:pPr>
            <w:r w:rsidRPr="198608BA" w:rsidR="5EECB1F8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eastAsia="en-GB"/>
              </w:rPr>
              <w:t>Free text</w:t>
            </w:r>
          </w:p>
        </w:tc>
      </w:tr>
      <w:tr w:rsidR="5EECB1F8" w:rsidTr="198608BA" w14:paraId="3454FE60" w14:textId="77777777">
        <w:trPr>
          <w:trHeight w:val="318"/>
        </w:trPr>
        <w:tc>
          <w:tcPr>
            <w:tcW w:w="1590" w:type="dxa"/>
            <w:tcMar/>
            <w:vAlign w:val="top"/>
          </w:tcPr>
          <w:p w:rsidR="5EECB1F8" w:rsidP="198608BA" w:rsidRDefault="5EECB1F8" w14:paraId="5BB58FFA" w14:textId="77777777" w14:noSpellErr="1">
            <w:pPr>
              <w:jc w:val="left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198608BA" w:rsidR="5EECB1F8"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  <w:lang w:eastAsia="en-GB"/>
              </w:rPr>
              <w:t>2. Details</w:t>
            </w:r>
          </w:p>
        </w:tc>
        <w:tc>
          <w:tcPr>
            <w:tcW w:w="630" w:type="dxa"/>
            <w:tcMar/>
            <w:vAlign w:val="top"/>
          </w:tcPr>
          <w:p w:rsidR="5EECB1F8" w:rsidP="198608BA" w:rsidRDefault="5EECB1F8" w14:paraId="2688AC06" w14:textId="77777777" w14:noSpellErr="1">
            <w:pPr>
              <w:jc w:val="left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198608BA" w:rsidR="5EECB1F8"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  <w:lang w:eastAsia="en-GB"/>
              </w:rPr>
              <w:t>2.1</w:t>
            </w:r>
          </w:p>
        </w:tc>
        <w:tc>
          <w:tcPr>
            <w:tcW w:w="1485" w:type="dxa"/>
            <w:tcMar/>
            <w:vAlign w:val="top"/>
          </w:tcPr>
          <w:p w:rsidR="5EECB1F8" w:rsidP="198608BA" w:rsidRDefault="5EECB1F8" w14:paraId="51DDE6DA" w14:textId="77777777" w14:noSpellErr="1">
            <w:pPr>
              <w:jc w:val="left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198608BA" w:rsidR="5EECB1F8"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  <w:lang w:eastAsia="en-GB"/>
              </w:rPr>
              <w:t>Manufacturer</w:t>
            </w:r>
          </w:p>
        </w:tc>
        <w:tc>
          <w:tcPr>
            <w:tcW w:w="1305" w:type="dxa"/>
            <w:tcMar/>
            <w:vAlign w:val="top"/>
          </w:tcPr>
          <w:p w:rsidR="5EECB1F8" w:rsidP="198608BA" w:rsidRDefault="5EECB1F8" w14:paraId="4D0267E9" w14:textId="77777777" w14:noSpellErr="1">
            <w:pPr>
              <w:jc w:val="left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198608BA" w:rsidR="5EECB1F8"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  <w:lang w:eastAsia="en-GB"/>
              </w:rPr>
              <w:t>E</w:t>
            </w:r>
          </w:p>
        </w:tc>
        <w:tc>
          <w:tcPr>
            <w:tcW w:w="1650" w:type="dxa"/>
            <w:shd w:val="clear" w:color="auto" w:fill="FAE2D5" w:themeFill="accent2" w:themeFillTint="33"/>
            <w:tcMar/>
            <w:vAlign w:val="top"/>
          </w:tcPr>
          <w:p w:rsidR="5EECB1F8" w:rsidP="198608BA" w:rsidRDefault="5EECB1F8" w14:paraId="3DBE60CD" w14:textId="77777777" w14:noSpellErr="1">
            <w:pPr>
              <w:jc w:val="left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198608BA" w:rsidR="5EECB1F8"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  <w:lang w:eastAsia="en-GB"/>
              </w:rPr>
              <w:t>M</w:t>
            </w:r>
          </w:p>
        </w:tc>
        <w:tc>
          <w:tcPr>
            <w:tcW w:w="720" w:type="dxa"/>
            <w:tcMar/>
            <w:vAlign w:val="top"/>
          </w:tcPr>
          <w:p w:rsidR="5EECB1F8" w:rsidP="198608BA" w:rsidRDefault="5EECB1F8" w14:paraId="46551906" w14:textId="77777777" w14:noSpellErr="1">
            <w:pPr>
              <w:jc w:val="left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198608BA" w:rsidR="5EECB1F8"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4890" w:type="dxa"/>
            <w:tcMar/>
            <w:vAlign w:val="top"/>
          </w:tcPr>
          <w:p w:rsidR="5EECB1F8" w:rsidP="198608BA" w:rsidRDefault="5EECB1F8" w14:paraId="5CBAD854" w14:textId="02FBD984" w14:noSpellErr="1">
            <w:pPr>
              <w:jc w:val="left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198608BA" w:rsidR="5EECB1F8"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  <w:lang w:eastAsia="en-GB"/>
              </w:rPr>
              <w:t>The manufacturer or developer of the equipment. This may be an institution for custom built equipment. If you want a DOI for the equipment record this must be filled in.</w:t>
            </w:r>
          </w:p>
        </w:tc>
        <w:tc>
          <w:tcPr>
            <w:tcW w:w="1387" w:type="dxa"/>
            <w:tcMar/>
            <w:vAlign w:val="top"/>
          </w:tcPr>
          <w:p w:rsidR="5EECB1F8" w:rsidP="198608BA" w:rsidRDefault="5EECB1F8" w14:paraId="5617D2B5" w14:textId="16F6BE35" w14:noSpellErr="1">
            <w:pPr>
              <w:jc w:val="left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198608BA" w:rsidR="5EECB1F8"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  <w:lang w:eastAsia="en-GB"/>
              </w:rPr>
              <w:t>Free text</w:t>
            </w:r>
          </w:p>
        </w:tc>
      </w:tr>
    </w:tbl>
    <w:p w:rsidR="5EECB1F8" w:rsidP="5EECB1F8" w:rsidRDefault="5EECB1F8" w14:paraId="0D10B910" w14:textId="1B6EFFC7">
      <w:pPr>
        <w:rPr>
          <w:rFonts w:ascii="Arial" w:hAnsi="Arial" w:eastAsia="Arial" w:cs="Arial"/>
          <w:sz w:val="24"/>
          <w:szCs w:val="24"/>
        </w:rPr>
      </w:pPr>
    </w:p>
    <w:p w:rsidR="00BB7099" w:rsidP="198608BA" w:rsidRDefault="00BB7099" w14:paraId="6A8BB578" w14:textId="77777777" w14:noSpellErr="1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6D2077"/>
          <w:sz w:val="36"/>
          <w:szCs w:val="36"/>
        </w:rPr>
      </w:pPr>
      <w:r w:rsidRPr="198608BA" w:rsidR="340FF493">
        <w:rPr>
          <w:rFonts w:ascii="Arial" w:hAnsi="Arial" w:eastAsia="Arial" w:cs="Arial"/>
          <w:b w:val="1"/>
          <w:bCs w:val="1"/>
          <w:color w:val="6D2077"/>
          <w:sz w:val="36"/>
          <w:szCs w:val="36"/>
        </w:rPr>
        <w:t>Full Data Model</w:t>
      </w:r>
    </w:p>
    <w:p w:rsidR="00BB7099" w:rsidP="00BB7099" w:rsidRDefault="00BB7099" w14:paraId="0CBDA113" w14:textId="52D311AC">
      <w:pPr>
        <w:rPr>
          <w:rFonts w:ascii="Arial" w:hAnsi="Arial" w:eastAsia="Arial" w:cs="Arial"/>
          <w:b w:val="1"/>
          <w:bCs w:val="1"/>
        </w:rPr>
      </w:pPr>
      <w:r w:rsidRPr="198608BA" w:rsidR="340FF493">
        <w:rPr>
          <w:rFonts w:ascii="Arial" w:hAnsi="Arial" w:eastAsia="Arial" w:cs="Arial"/>
          <w:b w:val="1"/>
          <w:bCs w:val="1"/>
        </w:rPr>
        <w:t>The data model has the following sections</w:t>
      </w:r>
      <w:r w:rsidRPr="198608BA" w:rsidR="2310B168">
        <w:rPr>
          <w:rFonts w:ascii="Arial" w:hAnsi="Arial" w:eastAsia="Arial" w:cs="Arial"/>
          <w:b w:val="1"/>
          <w:bCs w:val="1"/>
        </w:rPr>
        <w:t>:</w:t>
      </w:r>
    </w:p>
    <w:p w:rsidR="00BB7099" w:rsidP="00BB7099" w:rsidRDefault="00BB7099" w14:paraId="61D91FA1" w14:textId="77777777">
      <w:pPr>
        <w:pStyle w:val="ListParagraph"/>
        <w:numPr>
          <w:ilvl w:val="0"/>
          <w:numId w:val="12"/>
        </w:numPr>
        <w:rPr>
          <w:rFonts w:ascii="Arial" w:hAnsi="Arial" w:eastAsia="Arial" w:cs="Arial"/>
        </w:rPr>
      </w:pPr>
      <w:r w:rsidRPr="5E553638">
        <w:rPr>
          <w:rFonts w:ascii="Arial" w:hAnsi="Arial" w:eastAsia="Arial" w:cs="Arial"/>
        </w:rPr>
        <w:t>Description</w:t>
      </w:r>
    </w:p>
    <w:p w:rsidR="00BB7099" w:rsidP="00BB7099" w:rsidRDefault="00BB7099" w14:paraId="619F5980" w14:textId="77777777">
      <w:pPr>
        <w:pStyle w:val="ListParagraph"/>
        <w:numPr>
          <w:ilvl w:val="0"/>
          <w:numId w:val="12"/>
        </w:numPr>
        <w:rPr>
          <w:rFonts w:ascii="Arial" w:hAnsi="Arial" w:eastAsia="Arial" w:cs="Arial"/>
        </w:rPr>
      </w:pPr>
      <w:r w:rsidRPr="5E553638">
        <w:rPr>
          <w:rFonts w:ascii="Arial" w:hAnsi="Arial" w:eastAsia="Arial" w:cs="Arial"/>
        </w:rPr>
        <w:t>Details</w:t>
      </w:r>
    </w:p>
    <w:p w:rsidR="00BB7099" w:rsidP="00BB7099" w:rsidRDefault="00BB7099" w14:paraId="39396090" w14:textId="77777777">
      <w:pPr>
        <w:pStyle w:val="ListParagraph"/>
        <w:numPr>
          <w:ilvl w:val="0"/>
          <w:numId w:val="12"/>
        </w:numPr>
        <w:rPr>
          <w:rFonts w:ascii="Arial" w:hAnsi="Arial" w:eastAsia="Arial" w:cs="Arial"/>
        </w:rPr>
      </w:pPr>
      <w:r w:rsidRPr="5E553638">
        <w:rPr>
          <w:rFonts w:ascii="Arial" w:hAnsi="Arial" w:eastAsia="Arial" w:cs="Arial"/>
        </w:rPr>
        <w:t>Access</w:t>
      </w:r>
    </w:p>
    <w:p w:rsidR="00BB7099" w:rsidP="00BB7099" w:rsidRDefault="00BB7099" w14:paraId="693A3EB7" w14:textId="77777777">
      <w:pPr>
        <w:pStyle w:val="ListParagraph"/>
        <w:numPr>
          <w:ilvl w:val="0"/>
          <w:numId w:val="12"/>
        </w:numPr>
        <w:rPr>
          <w:rFonts w:ascii="Arial" w:hAnsi="Arial" w:eastAsia="Arial" w:cs="Arial"/>
        </w:rPr>
      </w:pPr>
      <w:r w:rsidRPr="5E553638">
        <w:rPr>
          <w:rFonts w:ascii="Arial" w:hAnsi="Arial" w:eastAsia="Arial" w:cs="Arial"/>
        </w:rPr>
        <w:t>Relations</w:t>
      </w:r>
    </w:p>
    <w:p w:rsidR="00BB7099" w:rsidP="00BB7099" w:rsidRDefault="00BB7099" w14:paraId="7A84DA7A" w14:textId="77777777">
      <w:pPr>
        <w:pStyle w:val="ListParagraph"/>
        <w:numPr>
          <w:ilvl w:val="0"/>
          <w:numId w:val="12"/>
        </w:numPr>
        <w:rPr>
          <w:rFonts w:ascii="Arial" w:hAnsi="Arial" w:eastAsia="Arial" w:cs="Arial"/>
        </w:rPr>
      </w:pPr>
      <w:r w:rsidRPr="5E553638">
        <w:rPr>
          <w:rFonts w:ascii="Arial" w:hAnsi="Arial" w:eastAsia="Arial" w:cs="Arial"/>
        </w:rPr>
        <w:t>Funding</w:t>
      </w:r>
    </w:p>
    <w:p w:rsidR="004C062C" w:rsidP="004C062C" w:rsidRDefault="004C062C" w14:paraId="4CC51162" w14:textId="64D72E87">
      <w:pPr>
        <w:rPr>
          <w:rFonts w:ascii="Arial" w:hAnsi="Arial" w:eastAsia="Arial" w:cs="Arial"/>
          <w:sz w:val="24"/>
          <w:szCs w:val="24"/>
        </w:rPr>
      </w:pPr>
    </w:p>
    <w:p w:rsidRPr="004C062C" w:rsidR="00147F61" w:rsidP="004C062C" w:rsidRDefault="00147F61" w14:paraId="455FD7A5" w14:textId="77777777" w14:noSpellErr="1">
      <w:pPr>
        <w:rPr>
          <w:rFonts w:ascii="Arial" w:hAnsi="Arial" w:eastAsia="Arial" w:cs="Arial"/>
          <w:sz w:val="24"/>
          <w:szCs w:val="24"/>
        </w:rPr>
      </w:pPr>
    </w:p>
    <w:p w:rsidR="198608BA" w:rsidP="198608BA" w:rsidRDefault="198608BA" w14:paraId="6000EC8F" w14:textId="485F7FBE">
      <w:pPr>
        <w:rPr>
          <w:rFonts w:ascii="Arial" w:hAnsi="Arial" w:eastAsia="Arial" w:cs="Arial"/>
          <w:sz w:val="24"/>
          <w:szCs w:val="24"/>
        </w:rPr>
      </w:pPr>
    </w:p>
    <w:p w:rsidR="198608BA" w:rsidP="198608BA" w:rsidRDefault="198608BA" w14:paraId="6AAA65EF" w14:textId="0174A425">
      <w:pPr>
        <w:rPr>
          <w:rFonts w:ascii="Arial" w:hAnsi="Arial" w:eastAsia="Arial" w:cs="Arial"/>
          <w:sz w:val="24"/>
          <w:szCs w:val="24"/>
        </w:rPr>
      </w:pPr>
    </w:p>
    <w:p w:rsidRPr="00147F61" w:rsidR="5EECB1F8" w:rsidP="5EECB1F8" w:rsidRDefault="6EC4D73B" w14:paraId="13C57F9A" w14:textId="56C20721">
      <w:pPr>
        <w:rPr>
          <w:rFonts w:ascii="Arial" w:hAnsi="Arial" w:eastAsia="Arial" w:cs="Arial"/>
          <w:b/>
          <w:bCs/>
          <w:color w:val="6D2077"/>
          <w:sz w:val="28"/>
          <w:szCs w:val="28"/>
        </w:rPr>
      </w:pPr>
      <w:r w:rsidRPr="5EECB1F8">
        <w:rPr>
          <w:rFonts w:ascii="Arial" w:hAnsi="Arial" w:eastAsia="Arial" w:cs="Arial"/>
          <w:b/>
          <w:bCs/>
          <w:color w:val="6D2077"/>
          <w:sz w:val="28"/>
          <w:szCs w:val="28"/>
        </w:rPr>
        <w:t>Section one - description</w:t>
      </w:r>
    </w:p>
    <w:tbl>
      <w:tblPr>
        <w:tblW w:w="13442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1555"/>
        <w:gridCol w:w="615"/>
        <w:gridCol w:w="1335"/>
        <w:gridCol w:w="1427"/>
        <w:gridCol w:w="1680"/>
        <w:gridCol w:w="735"/>
        <w:gridCol w:w="3578"/>
        <w:gridCol w:w="2517"/>
      </w:tblGrid>
      <w:tr w:rsidRPr="000A60B9" w:rsidR="002B1351" w:rsidTr="198608BA" w14:paraId="0A5CA668" w14:textId="77777777">
        <w:trPr>
          <w:trHeight w:val="300"/>
          <w:tblHeader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8E8E8" w:themeFill="background2"/>
            <w:noWrap/>
            <w:tcMar/>
            <w:vAlign w:val="bottom"/>
            <w:hideMark/>
          </w:tcPr>
          <w:p w:rsidRPr="000A60B9" w:rsidR="000A60B9" w:rsidP="5227E292" w:rsidRDefault="148B8B29" w14:paraId="2A912F81" w14:textId="77777777">
            <w:pPr>
              <w:spacing w:after="0" w:line="240" w:lineRule="auto"/>
              <w:rPr>
                <w:rFonts w:ascii="Arial" w:hAnsi="Arial" w:eastAsia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5227E292">
              <w:rPr>
                <w:rFonts w:ascii="Arial" w:hAnsi="Arial" w:eastAsia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Section</w:t>
            </w:r>
          </w:p>
        </w:tc>
        <w:tc>
          <w:tcPr>
            <w:tcW w:w="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8E8E8" w:themeFill="background2"/>
            <w:noWrap/>
            <w:tcMar/>
            <w:vAlign w:val="bottom"/>
            <w:hideMark/>
          </w:tcPr>
          <w:p w:rsidRPr="000A60B9" w:rsidR="000A60B9" w:rsidP="5227E292" w:rsidRDefault="148B8B29" w14:paraId="1ED8436E" w14:textId="77777777">
            <w:pPr>
              <w:spacing w:after="0" w:line="240" w:lineRule="auto"/>
              <w:rPr>
                <w:rFonts w:ascii="Arial" w:hAnsi="Arial" w:eastAsia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5227E292">
              <w:rPr>
                <w:rFonts w:ascii="Arial" w:hAnsi="Arial" w:eastAsia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No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8E8E8" w:themeFill="background2"/>
            <w:noWrap/>
            <w:tcMar/>
            <w:vAlign w:val="bottom"/>
            <w:hideMark/>
          </w:tcPr>
          <w:p w:rsidRPr="000A60B9" w:rsidR="000A60B9" w:rsidP="5227E292" w:rsidRDefault="148B8B29" w14:paraId="699F8516" w14:textId="77777777">
            <w:pPr>
              <w:spacing w:after="0" w:line="240" w:lineRule="auto"/>
              <w:rPr>
                <w:rFonts w:ascii="Arial" w:hAnsi="Arial" w:eastAsia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5227E292">
              <w:rPr>
                <w:rFonts w:ascii="Arial" w:hAnsi="Arial" w:eastAsia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Field</w:t>
            </w:r>
          </w:p>
        </w:tc>
        <w:tc>
          <w:tcPr>
            <w:tcW w:w="14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8E8E8" w:themeFill="background2"/>
            <w:noWrap/>
            <w:tcMar/>
            <w:vAlign w:val="bottom"/>
            <w:hideMark/>
          </w:tcPr>
          <w:p w:rsidRPr="000A60B9" w:rsidR="000A60B9" w:rsidP="5E553638" w:rsidRDefault="5F01ABCD" w14:paraId="0A583D5A" w14:textId="1487E993">
            <w:pPr>
              <w:spacing w:after="0" w:line="240" w:lineRule="auto"/>
              <w:rPr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5227E292">
              <w:rPr>
                <w:rFonts w:ascii="Arial" w:hAnsi="Arial" w:eastAsia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Type:</w:t>
            </w:r>
          </w:p>
          <w:p w:rsidRPr="000A60B9" w:rsidR="000A60B9" w:rsidP="5227E292" w:rsidRDefault="148B8B29" w14:paraId="27C18AB0" w14:textId="3FB0ED93">
            <w:pPr>
              <w:spacing w:after="0" w:line="240" w:lineRule="auto"/>
              <w:rPr>
                <w:rFonts w:ascii="Arial" w:hAnsi="Arial" w:eastAsia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5227E292">
              <w:rPr>
                <w:rFonts w:ascii="Arial" w:hAnsi="Arial" w:eastAsia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Equipment</w:t>
            </w:r>
            <w:r w:rsidRPr="5227E292" w:rsidR="5EA142B2">
              <w:rPr>
                <w:rFonts w:ascii="Arial" w:hAnsi="Arial" w:eastAsia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or </w:t>
            </w:r>
            <w:r w:rsidRPr="5227E292">
              <w:rPr>
                <w:rFonts w:ascii="Arial" w:hAnsi="Arial" w:eastAsia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Facility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8E8E8" w:themeFill="background2"/>
            <w:noWrap/>
            <w:tcMar/>
            <w:vAlign w:val="bottom"/>
            <w:hideMark/>
          </w:tcPr>
          <w:p w:rsidRPr="005C03AC" w:rsidR="000A60B9" w:rsidP="5227E292" w:rsidRDefault="148B8B29" w14:paraId="521E944C" w14:textId="77777777">
            <w:pPr>
              <w:spacing w:after="0" w:line="240" w:lineRule="auto"/>
              <w:rPr>
                <w:rFonts w:ascii="Arial" w:hAnsi="Arial" w:eastAsia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5227E292">
              <w:rPr>
                <w:rFonts w:ascii="Arial" w:hAnsi="Arial" w:eastAsia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Obligation</w:t>
            </w:r>
          </w:p>
          <w:p w:rsidRPr="005C03AC" w:rsidR="000A60B9" w:rsidP="5227E292" w:rsidRDefault="148B8B29" w14:paraId="1781396F" w14:textId="77777777">
            <w:pPr>
              <w:spacing w:after="0" w:line="240" w:lineRule="auto"/>
              <w:rPr>
                <w:rFonts w:ascii="Arial" w:hAnsi="Arial" w:eastAsia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5227E292">
              <w:rPr>
                <w:rFonts w:ascii="Arial" w:hAnsi="Arial" w:eastAsia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M= Mandatory</w:t>
            </w:r>
          </w:p>
          <w:p w:rsidRPr="000A60B9" w:rsidR="000A60B9" w:rsidP="5227E292" w:rsidRDefault="148B8B29" w14:paraId="46F258C7" w14:textId="2D21E18D">
            <w:pPr>
              <w:spacing w:after="0" w:line="240" w:lineRule="auto"/>
              <w:rPr>
                <w:rFonts w:ascii="Arial" w:hAnsi="Arial" w:eastAsia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5227E292">
              <w:rPr>
                <w:rFonts w:ascii="Arial" w:hAnsi="Arial" w:eastAsia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O= Optional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8E8E8" w:themeFill="background2"/>
            <w:noWrap/>
            <w:tcMar/>
            <w:vAlign w:val="bottom"/>
            <w:hideMark/>
          </w:tcPr>
          <w:p w:rsidRPr="000A60B9" w:rsidR="000A60B9" w:rsidP="5227E292" w:rsidRDefault="148B8B29" w14:paraId="5A44B823" w14:textId="77777777">
            <w:pPr>
              <w:spacing w:after="0" w:line="240" w:lineRule="auto"/>
              <w:rPr>
                <w:rFonts w:ascii="Arial" w:hAnsi="Arial" w:eastAsia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5227E292">
              <w:rPr>
                <w:rFonts w:ascii="Arial" w:hAnsi="Arial" w:eastAsia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Occ</w:t>
            </w:r>
            <w:proofErr w:type="spellEnd"/>
          </w:p>
        </w:tc>
        <w:tc>
          <w:tcPr>
            <w:tcW w:w="35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8E8E8" w:themeFill="background2"/>
            <w:tcMar/>
            <w:vAlign w:val="bottom"/>
            <w:hideMark/>
          </w:tcPr>
          <w:p w:rsidRPr="000A60B9" w:rsidR="000A60B9" w:rsidP="5227E292" w:rsidRDefault="148B8B29" w14:paraId="1958FB7F" w14:textId="77777777">
            <w:pPr>
              <w:spacing w:after="0" w:line="240" w:lineRule="auto"/>
              <w:rPr>
                <w:rFonts w:ascii="Arial" w:hAnsi="Arial" w:eastAsia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5227E292">
              <w:rPr>
                <w:rFonts w:ascii="Arial" w:hAnsi="Arial" w:eastAsia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Definition</w:t>
            </w:r>
          </w:p>
        </w:tc>
        <w:tc>
          <w:tcPr>
            <w:tcW w:w="2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8E8E8" w:themeFill="background2"/>
            <w:tcMar/>
            <w:vAlign w:val="bottom"/>
            <w:hideMark/>
          </w:tcPr>
          <w:p w:rsidRPr="00E6660F" w:rsidR="000A60B9" w:rsidP="000A60B9" w:rsidRDefault="000A60B9" w14:paraId="05B4F661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6660F"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Allowed values, constraints, remarks</w:t>
            </w:r>
          </w:p>
        </w:tc>
      </w:tr>
      <w:tr w:rsidRPr="000A60B9" w:rsidR="002B1351" w:rsidTr="198608BA" w14:paraId="07E0F991" w14:textId="77777777">
        <w:trPr>
          <w:trHeight w:val="300"/>
        </w:trPr>
        <w:tc>
          <w:tcPr>
            <w:tcW w:w="1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hideMark/>
          </w:tcPr>
          <w:p w:rsidRPr="000A60B9" w:rsidR="000A60B9" w:rsidP="00861270" w:rsidRDefault="148B8B29" w14:paraId="1F689BFB" w14:textId="77777777">
            <w:pPr>
              <w:spacing w:after="0" w:line="240" w:lineRule="auto"/>
              <w:rPr>
                <w:rFonts w:ascii="Arial" w:hAnsi="Arial" w:eastAsia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5227E292">
              <w:rPr>
                <w:rFonts w:ascii="Arial" w:hAnsi="Arial" w:eastAsia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 Description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hideMark/>
          </w:tcPr>
          <w:p w:rsidRPr="000A60B9" w:rsidR="000A60B9" w:rsidP="00861270" w:rsidRDefault="148B8B29" w14:paraId="0B34A881" w14:textId="77777777">
            <w:pPr>
              <w:spacing w:after="0" w:line="240" w:lineRule="auto"/>
              <w:rPr>
                <w:rFonts w:ascii="Arial" w:hAnsi="Arial" w:eastAsia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5227E292">
              <w:rPr>
                <w:rFonts w:ascii="Arial" w:hAnsi="Arial" w:eastAsia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1.1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hideMark/>
          </w:tcPr>
          <w:p w:rsidRPr="000A60B9" w:rsidR="000A60B9" w:rsidP="00861270" w:rsidRDefault="148B8B29" w14:paraId="7E3118CD" w14:textId="77777777">
            <w:pPr>
              <w:spacing w:after="0" w:line="240" w:lineRule="auto"/>
              <w:rPr>
                <w:rFonts w:ascii="Arial" w:hAnsi="Arial" w:eastAsia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5227E292">
              <w:rPr>
                <w:rFonts w:ascii="Arial" w:hAnsi="Arial" w:eastAsia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Type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hideMark/>
          </w:tcPr>
          <w:p w:rsidRPr="000A60B9" w:rsidR="000A60B9" w:rsidP="00861270" w:rsidRDefault="148B8B29" w14:paraId="3C917CAA" w14:textId="77777777">
            <w:pPr>
              <w:spacing w:after="0" w:line="240" w:lineRule="auto"/>
              <w:rPr>
                <w:rFonts w:ascii="Arial" w:hAnsi="Arial" w:eastAsia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5227E292">
              <w:rPr>
                <w:rFonts w:ascii="Arial" w:hAnsi="Arial" w:eastAsia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E/F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hideMark/>
          </w:tcPr>
          <w:p w:rsidRPr="000A60B9" w:rsidR="000A60B9" w:rsidP="00861270" w:rsidRDefault="148B8B29" w14:paraId="346859E7" w14:textId="0E911161">
            <w:pPr>
              <w:spacing w:after="0" w:line="240" w:lineRule="auto"/>
              <w:rPr>
                <w:rFonts w:ascii="Arial" w:hAnsi="Arial" w:eastAsia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5227E292">
              <w:rPr>
                <w:rFonts w:ascii="Arial" w:hAnsi="Arial" w:eastAsia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hideMark/>
          </w:tcPr>
          <w:p w:rsidRPr="000A60B9" w:rsidR="000A60B9" w:rsidP="00861270" w:rsidRDefault="148B8B29" w14:paraId="224DCC16" w14:textId="77777777">
            <w:pPr>
              <w:spacing w:after="0" w:line="240" w:lineRule="auto"/>
              <w:rPr>
                <w:rFonts w:ascii="Arial" w:hAnsi="Arial" w:eastAsia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5227E292">
              <w:rPr>
                <w:rFonts w:ascii="Arial" w:hAnsi="Arial" w:eastAsia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0-1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0A60B9" w:rsidR="000A60B9" w:rsidP="00861270" w:rsidRDefault="148B8B29" w14:paraId="1D9B2151" w14:textId="304C0D83">
            <w:pPr>
              <w:spacing w:after="0" w:line="240" w:lineRule="auto"/>
              <w:rPr>
                <w:rFonts w:ascii="Arial" w:hAnsi="Arial" w:eastAsia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5227E292">
              <w:rPr>
                <w:rFonts w:ascii="Arial" w:hAnsi="Arial" w:eastAsia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Specify whether the item is a piece of equipment or a facility.</w:t>
            </w:r>
          </w:p>
        </w:tc>
        <w:tc>
          <w:tcPr>
            <w:tcW w:w="2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0A60B9" w:rsidR="000A60B9" w:rsidP="00861270" w:rsidRDefault="148B8B29" w14:paraId="6359D22D" w14:textId="04AA5017">
            <w:pPr>
              <w:spacing w:after="0" w:line="240" w:lineRule="auto"/>
              <w:rPr>
                <w:rFonts w:ascii="Arial" w:hAnsi="Arial" w:eastAsia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5227E292" w:rsidR="61857FD5">
              <w:rPr>
                <w:rFonts w:ascii="Arial" w:hAnsi="Arial" w:eastAsia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If left bl</w:t>
            </w:r>
            <w:r w:rsidRPr="5227E292" w:rsidR="61857FD5">
              <w:rPr>
                <w:rFonts w:ascii="Arial" w:hAnsi="Arial" w:eastAsia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ank, the system assumes</w:t>
            </w:r>
            <w:r w:rsidRPr="5227E292" w:rsidR="16EF6BB3">
              <w:rPr>
                <w:rFonts w:ascii="Arial" w:hAnsi="Arial" w:eastAsia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the record is fo</w:t>
            </w:r>
            <w:r w:rsidRPr="5227E292" w:rsidR="0FBA1CA7">
              <w:rPr>
                <w:rFonts w:ascii="Arial" w:hAnsi="Arial" w:eastAsia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</w:t>
            </w:r>
            <w:r w:rsidRPr="5227E292" w:rsidR="16EF6BB3">
              <w:rPr>
                <w:rFonts w:ascii="Arial" w:hAnsi="Arial" w:eastAsia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a piece of </w:t>
            </w:r>
            <w:r w:rsidRPr="5227E292" w:rsidR="61857FD5">
              <w:rPr>
                <w:rFonts w:ascii="Arial" w:hAnsi="Arial" w:eastAsia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equipment. No DOI will</w:t>
            </w:r>
            <w:r w:rsidRPr="5227E292" w:rsidR="2DBE448B">
              <w:rPr>
                <w:rFonts w:ascii="Arial" w:hAnsi="Arial" w:eastAsia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5227E292" w:rsidR="24C3E75B">
              <w:rPr>
                <w:rFonts w:ascii="Arial" w:hAnsi="Arial" w:eastAsia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be assigned</w:t>
            </w:r>
            <w:r w:rsidRPr="5227E292" w:rsidR="24C3E75B">
              <w:rPr>
                <w:rFonts w:ascii="Arial" w:hAnsi="Arial" w:eastAsia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5227E292" w:rsidR="61857FD5">
              <w:rPr>
                <w:rFonts w:ascii="Arial" w:hAnsi="Arial" w:eastAsia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fo</w:t>
            </w:r>
            <w:r w:rsidRPr="5227E292" w:rsidR="61857FD5">
              <w:rPr>
                <w:rFonts w:ascii="Arial" w:hAnsi="Arial" w:eastAsia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r </w:t>
            </w:r>
            <w:r w:rsidRPr="5227E292" w:rsidR="16EF6BB3">
              <w:rPr>
                <w:rFonts w:ascii="Arial" w:hAnsi="Arial" w:eastAsia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a </w:t>
            </w:r>
            <w:r w:rsidRPr="5227E292" w:rsidR="61857FD5">
              <w:rPr>
                <w:rFonts w:ascii="Arial" w:hAnsi="Arial" w:eastAsia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facility, these should use RORs</w:t>
            </w:r>
            <w:r w:rsidRPr="5227E292" w:rsidR="1CE0C7DD">
              <w:rPr>
                <w:rFonts w:ascii="Arial" w:hAnsi="Arial" w:eastAsia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(put RORs in section 3.4.1)</w:t>
            </w:r>
          </w:p>
        </w:tc>
      </w:tr>
      <w:tr w:rsidRPr="000A60B9" w:rsidR="000A60B9" w:rsidTr="198608BA" w14:paraId="420C649C" w14:textId="77777777">
        <w:trPr>
          <w:trHeight w:val="300"/>
        </w:trPr>
        <w:tc>
          <w:tcPr>
            <w:tcW w:w="1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hideMark/>
          </w:tcPr>
          <w:p w:rsidRPr="000A60B9" w:rsidR="000A60B9" w:rsidP="00861270" w:rsidRDefault="148B8B29" w14:paraId="5CD2F4C2" w14:textId="77777777">
            <w:pPr>
              <w:spacing w:after="0" w:line="240" w:lineRule="auto"/>
              <w:rPr>
                <w:rFonts w:ascii="Arial" w:hAnsi="Arial" w:eastAsia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5227E292">
              <w:rPr>
                <w:rFonts w:ascii="Arial" w:hAnsi="Arial" w:eastAsia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 Description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hideMark/>
          </w:tcPr>
          <w:p w:rsidRPr="000A60B9" w:rsidR="000A60B9" w:rsidP="00861270" w:rsidRDefault="148B8B29" w14:paraId="2404A273" w14:textId="77777777">
            <w:pPr>
              <w:spacing w:after="0" w:line="240" w:lineRule="auto"/>
              <w:rPr>
                <w:rFonts w:ascii="Arial" w:hAnsi="Arial" w:eastAsia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5227E292">
              <w:rPr>
                <w:rFonts w:ascii="Arial" w:hAnsi="Arial" w:eastAsia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1.2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hideMark/>
          </w:tcPr>
          <w:p w:rsidRPr="000A60B9" w:rsidR="000A60B9" w:rsidP="00861270" w:rsidRDefault="148B8B29" w14:paraId="60D8E5CD" w14:textId="77777777">
            <w:pPr>
              <w:spacing w:after="0" w:line="240" w:lineRule="auto"/>
              <w:rPr>
                <w:rFonts w:ascii="Arial" w:hAnsi="Arial" w:eastAsia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5227E292">
              <w:rPr>
                <w:rFonts w:ascii="Arial" w:hAnsi="Arial" w:eastAsia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Internal record ID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hideMark/>
          </w:tcPr>
          <w:p w:rsidRPr="000A60B9" w:rsidR="000A60B9" w:rsidP="00861270" w:rsidRDefault="148B8B29" w14:paraId="7BF4C302" w14:textId="77777777">
            <w:pPr>
              <w:spacing w:after="0" w:line="240" w:lineRule="auto"/>
              <w:rPr>
                <w:rFonts w:ascii="Arial" w:hAnsi="Arial" w:eastAsia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5227E292">
              <w:rPr>
                <w:rFonts w:ascii="Arial" w:hAnsi="Arial" w:eastAsia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E/F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2D5" w:themeFill="accent2" w:themeFillTint="33"/>
            <w:noWrap/>
            <w:tcMar/>
            <w:hideMark/>
          </w:tcPr>
          <w:p w:rsidRPr="000A60B9" w:rsidR="000A60B9" w:rsidP="00861270" w:rsidRDefault="148B8B29" w14:paraId="77EA2640" w14:textId="77777777">
            <w:pPr>
              <w:spacing w:after="0" w:line="240" w:lineRule="auto"/>
              <w:rPr>
                <w:rFonts w:ascii="Arial" w:hAnsi="Arial" w:eastAsia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5227E292">
              <w:rPr>
                <w:rFonts w:ascii="Arial" w:hAnsi="Arial" w:eastAsia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hideMark/>
          </w:tcPr>
          <w:p w:rsidRPr="000A60B9" w:rsidR="000A60B9" w:rsidP="00861270" w:rsidRDefault="148B8B29" w14:paraId="6CCA4F45" w14:textId="77777777">
            <w:pPr>
              <w:spacing w:after="0" w:line="240" w:lineRule="auto"/>
              <w:rPr>
                <w:rFonts w:ascii="Arial" w:hAnsi="Arial" w:eastAsia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5227E292">
              <w:rPr>
                <w:rFonts w:ascii="Arial" w:hAnsi="Arial" w:eastAsia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0A60B9" w:rsidR="000A60B9" w:rsidP="5EECB1F8" w:rsidRDefault="148B8B29" w14:paraId="4483CCD9" w14:textId="70FE1F73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  <w:lang w:eastAsia="en-GB"/>
              </w:rPr>
            </w:pPr>
            <w:r w:rsidRPr="5EECB1F8" w:rsidR="61857FD5">
              <w:rPr>
                <w:rFonts w:ascii="Arial" w:hAnsi="Arial" w:eastAsia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 unique identifier for the record within the institution.</w:t>
            </w:r>
            <w:r w:rsidRPr="5EECB1F8" w:rsidR="3D84BB73">
              <w:rPr>
                <w:rFonts w:ascii="Arial" w:hAnsi="Arial" w:eastAsia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If you want to </w:t>
            </w:r>
            <w:r w:rsidRPr="5EECB1F8" w:rsidR="736FF0D0">
              <w:rPr>
                <w:rFonts w:ascii="Arial" w:hAnsi="Arial" w:eastAsia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assign </w:t>
            </w:r>
            <w:r w:rsidRPr="5EECB1F8" w:rsidR="3D84BB73">
              <w:rPr>
                <w:rFonts w:ascii="Arial" w:hAnsi="Arial" w:eastAsia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a DOI for a record</w:t>
            </w:r>
            <w:r w:rsidRPr="5EECB1F8" w:rsidR="49391315">
              <w:rPr>
                <w:rFonts w:ascii="Arial" w:hAnsi="Arial" w:eastAsia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,</w:t>
            </w:r>
            <w:r w:rsidRPr="5EECB1F8" w:rsidR="3D84BB73">
              <w:rPr>
                <w:rFonts w:ascii="Arial" w:hAnsi="Arial" w:eastAsia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this MUST</w:t>
            </w:r>
            <w:r w:rsidRPr="5EECB1F8" w:rsidR="6C19A0CA">
              <w:rPr>
                <w:rFonts w:ascii="Arial" w:hAnsi="Arial" w:eastAsia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be filled in.</w:t>
            </w:r>
            <w:r w:rsidRPr="5EECB1F8" w:rsidR="615431E0">
              <w:rPr>
                <w:rFonts w:ascii="Arial" w:hAnsi="Arial" w:eastAsia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</w:p>
          <w:p w:rsidRPr="000A60B9" w:rsidR="000A60B9" w:rsidP="5EECB1F8" w:rsidRDefault="000A60B9" w14:paraId="7ED33B38" w14:textId="133FECB8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  <w:lang w:eastAsia="en-GB"/>
              </w:rPr>
            </w:pPr>
          </w:p>
          <w:p w:rsidRPr="000A60B9" w:rsidR="000A60B9" w:rsidP="5EECB1F8" w:rsidRDefault="368D6EC1" w14:paraId="27B30B75" w14:textId="5265B74D">
            <w:pPr>
              <w:spacing w:after="0" w:line="240" w:lineRule="auto"/>
              <w:rPr>
                <w:rFonts w:eastAsiaTheme="minorEastAsia"/>
                <w:color w:val="000000" w:themeColor="text1"/>
                <w:sz w:val="20"/>
                <w:szCs w:val="20"/>
                <w:lang w:eastAsia="en-GB"/>
              </w:rPr>
            </w:pPr>
            <w:r w:rsidRPr="5EECB1F8">
              <w:rPr>
                <w:rFonts w:ascii="Arial" w:hAnsi="Arial" w:eastAsia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If </w:t>
            </w:r>
            <w:r w:rsidRPr="5EECB1F8" w:rsidR="58A7A627">
              <w:rPr>
                <w:rFonts w:ascii="Arial" w:hAnsi="Arial" w:eastAsia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you have an existing </w:t>
            </w:r>
            <w:r w:rsidRPr="5EECB1F8" w:rsidR="52645395">
              <w:rPr>
                <w:rFonts w:ascii="Arial" w:hAnsi="Arial" w:eastAsia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DOI,</w:t>
            </w:r>
            <w:r w:rsidRPr="5EECB1F8" w:rsidR="3B330BD5">
              <w:rPr>
                <w:rFonts w:ascii="Arial" w:hAnsi="Arial" w:eastAsia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you will still need to need to provide an internal record ID. </w:t>
            </w:r>
          </w:p>
          <w:p w:rsidRPr="000A60B9" w:rsidR="000A60B9" w:rsidP="5EECB1F8" w:rsidRDefault="000A60B9" w14:paraId="62045A42" w14:textId="00CEC80D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  <w:lang w:eastAsia="en-GB"/>
              </w:rPr>
            </w:pPr>
          </w:p>
          <w:p w:rsidRPr="000A60B9" w:rsidR="000A60B9" w:rsidP="5EECB1F8" w:rsidRDefault="6DECB6E0" w14:paraId="5DAC39C6" w14:textId="7C58E203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  <w:lang w:eastAsia="en-GB"/>
              </w:rPr>
            </w:pPr>
            <w:r w:rsidRPr="5EECB1F8">
              <w:rPr>
                <w:rFonts w:ascii="Arial" w:hAnsi="Arial" w:eastAsia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If you don’t have an internal record ID</w:t>
            </w:r>
            <w:r w:rsidRPr="5EECB1F8" w:rsidR="2CB2BA0E">
              <w:rPr>
                <w:rFonts w:ascii="Arial" w:hAnsi="Arial" w:eastAsia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for </w:t>
            </w:r>
            <w:r w:rsidRPr="5EECB1F8" w:rsidR="7A21201A">
              <w:rPr>
                <w:rFonts w:ascii="Arial" w:hAnsi="Arial" w:eastAsia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this record</w:t>
            </w:r>
            <w:r w:rsidRPr="5EECB1F8">
              <w:rPr>
                <w:rFonts w:ascii="Arial" w:hAnsi="Arial" w:eastAsia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r w:rsidRPr="5EECB1F8" w:rsidR="77E98A30">
              <w:rPr>
                <w:rFonts w:ascii="Arial" w:hAnsi="Arial" w:eastAsia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you can add the same DOI as 1.3 here</w:t>
            </w:r>
            <w:r w:rsidRPr="5EECB1F8" w:rsidR="0FA06362">
              <w:rPr>
                <w:rFonts w:ascii="Arial" w:hAnsi="Arial" w:eastAsia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5EECB1F8" w:rsidR="418FD0A7">
              <w:rPr>
                <w:rFonts w:ascii="Arial" w:hAnsi="Arial" w:eastAsia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to act as the internal</w:t>
            </w:r>
            <w:r w:rsidRPr="5EECB1F8" w:rsidR="17A8E7B0">
              <w:rPr>
                <w:rFonts w:ascii="Arial" w:hAnsi="Arial" w:eastAsia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record </w:t>
            </w:r>
            <w:r w:rsidRPr="5EECB1F8" w:rsidR="418FD0A7">
              <w:rPr>
                <w:rFonts w:ascii="Arial" w:hAnsi="Arial" w:eastAsia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ID. </w:t>
            </w:r>
          </w:p>
          <w:p w:rsidRPr="000A60B9" w:rsidR="000A60B9" w:rsidP="5EECB1F8" w:rsidRDefault="000A60B9" w14:paraId="38AF95DA" w14:textId="3298AD74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  <w:lang w:eastAsia="en-GB"/>
              </w:rPr>
            </w:pPr>
          </w:p>
          <w:p w:rsidRPr="000A60B9" w:rsidR="000A60B9" w:rsidP="00861270" w:rsidRDefault="0E669080" w14:paraId="28500B2B" w14:textId="1C3515E3">
            <w:pPr>
              <w:spacing w:after="0" w:line="240" w:lineRule="auto"/>
              <w:rPr>
                <w:rFonts w:eastAsiaTheme="minorEastAsia"/>
                <w:lang w:eastAsia="en-GB"/>
              </w:rPr>
            </w:pPr>
            <w:r w:rsidRPr="5EECB1F8">
              <w:rPr>
                <w:rFonts w:ascii="Arial" w:hAnsi="Arial" w:eastAsia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Alternatively, you can </w:t>
            </w:r>
            <w:r w:rsidRPr="5EECB1F8" w:rsidR="79A8C52B">
              <w:rPr>
                <w:rFonts w:ascii="Arial" w:hAnsi="Arial" w:eastAsia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use </w:t>
            </w:r>
            <w:r w:rsidRPr="5EECB1F8" w:rsidR="79A8C52B">
              <w:rPr>
                <w:rFonts w:eastAsiaTheme="minorEastAsia"/>
                <w:sz w:val="20"/>
                <w:szCs w:val="20"/>
                <w:lang w:eastAsia="en-GB"/>
              </w:rPr>
              <w:t xml:space="preserve">the stem of the </w:t>
            </w:r>
            <w:r w:rsidRPr="5EECB1F8" w:rsidR="7A602B37">
              <w:rPr>
                <w:rFonts w:eastAsiaTheme="minorEastAsia"/>
                <w:sz w:val="20"/>
                <w:szCs w:val="20"/>
                <w:lang w:eastAsia="en-GB"/>
              </w:rPr>
              <w:t xml:space="preserve">existing </w:t>
            </w:r>
            <w:r w:rsidRPr="5EECB1F8" w:rsidR="79A8C52B">
              <w:rPr>
                <w:rFonts w:eastAsiaTheme="minorEastAsia"/>
                <w:sz w:val="20"/>
                <w:szCs w:val="20"/>
                <w:lang w:eastAsia="en-GB"/>
              </w:rPr>
              <w:t xml:space="preserve">DOI </w:t>
            </w:r>
            <w:r w:rsidRPr="5EECB1F8" w:rsidR="547C9A5D">
              <w:rPr>
                <w:rFonts w:eastAsiaTheme="minorEastAsia"/>
                <w:sz w:val="20"/>
                <w:szCs w:val="20"/>
                <w:lang w:eastAsia="en-GB"/>
              </w:rPr>
              <w:t>here</w:t>
            </w:r>
            <w:r w:rsidRPr="5EECB1F8" w:rsidR="136A1029">
              <w:rPr>
                <w:rFonts w:eastAsiaTheme="minorEastAsia"/>
                <w:sz w:val="20"/>
                <w:szCs w:val="20"/>
                <w:lang w:eastAsia="en-GB"/>
              </w:rPr>
              <w:t xml:space="preserve"> </w:t>
            </w:r>
            <w:r w:rsidRPr="5EECB1F8" w:rsidR="115E7F0F">
              <w:rPr>
                <w:rFonts w:eastAsiaTheme="minorEastAsia"/>
                <w:sz w:val="20"/>
                <w:szCs w:val="20"/>
                <w:lang w:eastAsia="en-GB"/>
              </w:rPr>
              <w:t xml:space="preserve">to act as the internal ID </w:t>
            </w:r>
            <w:r w:rsidRPr="5EECB1F8" w:rsidR="79A8C52B">
              <w:rPr>
                <w:rFonts w:eastAsiaTheme="minorEastAsia"/>
                <w:sz w:val="20"/>
                <w:szCs w:val="20"/>
                <w:lang w:eastAsia="en-GB"/>
              </w:rPr>
              <w:t>(e.g. /267)</w:t>
            </w:r>
            <w:r w:rsidRPr="5EECB1F8" w:rsidR="2824D989">
              <w:rPr>
                <w:rFonts w:eastAsiaTheme="minorEastAsia"/>
                <w:sz w:val="20"/>
                <w:szCs w:val="20"/>
                <w:lang w:eastAsia="en-GB"/>
              </w:rPr>
              <w:t xml:space="preserve">. Make sure </w:t>
            </w:r>
            <w:r w:rsidRPr="5EECB1F8" w:rsidR="75D54EA5">
              <w:rPr>
                <w:rFonts w:eastAsiaTheme="minorEastAsia"/>
                <w:sz w:val="20"/>
                <w:szCs w:val="20"/>
                <w:lang w:eastAsia="en-GB"/>
              </w:rPr>
              <w:t>the internal record IDs</w:t>
            </w:r>
            <w:r w:rsidRPr="5EECB1F8" w:rsidR="2824D989">
              <w:rPr>
                <w:rFonts w:eastAsiaTheme="minorEastAsia"/>
                <w:sz w:val="20"/>
                <w:szCs w:val="20"/>
                <w:lang w:eastAsia="en-GB"/>
              </w:rPr>
              <w:t xml:space="preserve"> </w:t>
            </w:r>
            <w:r w:rsidRPr="5EECB1F8" w:rsidR="450FC028">
              <w:rPr>
                <w:rFonts w:eastAsiaTheme="minorEastAsia"/>
                <w:sz w:val="20"/>
                <w:szCs w:val="20"/>
                <w:lang w:eastAsia="en-GB"/>
              </w:rPr>
              <w:t xml:space="preserve">are the same as </w:t>
            </w:r>
            <w:r w:rsidRPr="5EECB1F8" w:rsidR="2824D989">
              <w:rPr>
                <w:rFonts w:eastAsiaTheme="minorEastAsia"/>
                <w:sz w:val="20"/>
                <w:szCs w:val="20"/>
                <w:lang w:eastAsia="en-GB"/>
              </w:rPr>
              <w:t>your system</w:t>
            </w:r>
            <w:r w:rsidRPr="5EECB1F8" w:rsidR="0710C5CE">
              <w:rPr>
                <w:rFonts w:eastAsiaTheme="minorEastAsia"/>
                <w:sz w:val="20"/>
                <w:szCs w:val="20"/>
                <w:lang w:eastAsia="en-GB"/>
              </w:rPr>
              <w:t>’s</w:t>
            </w:r>
            <w:r w:rsidRPr="5EECB1F8" w:rsidR="3FE2BBB6">
              <w:rPr>
                <w:rFonts w:eastAsiaTheme="minorEastAsia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2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0A60B9" w:rsidR="000A60B9" w:rsidP="00861270" w:rsidRDefault="148B8B29" w14:paraId="21C94943" w14:textId="346F8D1F">
            <w:pPr>
              <w:spacing w:after="0" w:line="240" w:lineRule="auto"/>
              <w:rPr>
                <w:rFonts w:ascii="Arial" w:hAnsi="Arial" w:eastAsia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5227E292">
              <w:rPr>
                <w:rFonts w:ascii="Arial" w:hAnsi="Arial" w:eastAsia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String</w:t>
            </w:r>
            <w:r w:rsidRPr="5227E292" w:rsidR="7F23FC70">
              <w:rPr>
                <w:rFonts w:ascii="Arial" w:hAnsi="Arial" w:eastAsia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or URL</w:t>
            </w:r>
          </w:p>
        </w:tc>
      </w:tr>
      <w:tr w:rsidRPr="000A60B9" w:rsidR="000A60B9" w:rsidTr="198608BA" w14:paraId="5FCA1539" w14:textId="77777777">
        <w:trPr>
          <w:trHeight w:val="300"/>
        </w:trPr>
        <w:tc>
          <w:tcPr>
            <w:tcW w:w="1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hideMark/>
          </w:tcPr>
          <w:p w:rsidRPr="000A60B9" w:rsidR="000A60B9" w:rsidP="00861270" w:rsidRDefault="148B8B29" w14:paraId="707C8345" w14:textId="77777777">
            <w:pPr>
              <w:spacing w:after="0" w:line="240" w:lineRule="auto"/>
              <w:rPr>
                <w:rFonts w:ascii="Arial" w:hAnsi="Arial" w:eastAsia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5227E292">
              <w:rPr>
                <w:rFonts w:ascii="Arial" w:hAnsi="Arial" w:eastAsia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 Description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hideMark/>
          </w:tcPr>
          <w:p w:rsidRPr="000A60B9" w:rsidR="000A60B9" w:rsidP="00861270" w:rsidRDefault="148B8B29" w14:paraId="73C4DCA8" w14:textId="77777777">
            <w:pPr>
              <w:spacing w:after="0" w:line="240" w:lineRule="auto"/>
              <w:rPr>
                <w:rFonts w:ascii="Arial" w:hAnsi="Arial" w:eastAsia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5227E292">
              <w:rPr>
                <w:rFonts w:ascii="Arial" w:hAnsi="Arial" w:eastAsia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1.3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hideMark/>
          </w:tcPr>
          <w:p w:rsidRPr="000A60B9" w:rsidR="000A60B9" w:rsidP="00861270" w:rsidRDefault="148B8B29" w14:paraId="62521D21" w14:textId="77777777">
            <w:pPr>
              <w:spacing w:after="0" w:line="240" w:lineRule="auto"/>
              <w:rPr>
                <w:rFonts w:ascii="Arial" w:hAnsi="Arial" w:eastAsia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5227E292">
              <w:rPr>
                <w:rFonts w:ascii="Arial" w:hAnsi="Arial" w:eastAsia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Digital Object Identifier (DOI)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hideMark/>
          </w:tcPr>
          <w:p w:rsidRPr="000A60B9" w:rsidR="000A60B9" w:rsidP="00861270" w:rsidRDefault="148B8B29" w14:paraId="03345DD3" w14:textId="77777777">
            <w:pPr>
              <w:spacing w:after="0" w:line="240" w:lineRule="auto"/>
              <w:rPr>
                <w:rFonts w:ascii="Arial" w:hAnsi="Arial" w:eastAsia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5227E292">
              <w:rPr>
                <w:rFonts w:ascii="Arial" w:hAnsi="Arial" w:eastAsia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hideMark/>
          </w:tcPr>
          <w:p w:rsidRPr="000A60B9" w:rsidR="000A60B9" w:rsidP="00861270" w:rsidRDefault="148B8B29" w14:paraId="0B000B2C" w14:textId="77777777">
            <w:pPr>
              <w:spacing w:after="0" w:line="240" w:lineRule="auto"/>
              <w:rPr>
                <w:rFonts w:ascii="Arial" w:hAnsi="Arial" w:eastAsia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5227E292">
              <w:rPr>
                <w:rFonts w:ascii="Arial" w:hAnsi="Arial" w:eastAsia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hideMark/>
          </w:tcPr>
          <w:p w:rsidRPr="000A60B9" w:rsidR="000A60B9" w:rsidP="00861270" w:rsidRDefault="148B8B29" w14:paraId="1BB94E36" w14:textId="77777777">
            <w:pPr>
              <w:spacing w:after="0" w:line="240" w:lineRule="auto"/>
              <w:rPr>
                <w:rFonts w:ascii="Arial" w:hAnsi="Arial" w:eastAsia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5227E292">
              <w:rPr>
                <w:rFonts w:ascii="Arial" w:hAnsi="Arial" w:eastAsia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0-1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0A60B9" w:rsidR="000A60B9" w:rsidP="198608BA" w:rsidRDefault="3A649EAB" w14:paraId="2758090C" w14:textId="3CD27BD7" w14:noSpellErr="1">
            <w:pPr>
              <w:spacing w:after="0" w:line="240" w:lineRule="auto"/>
              <w:rPr>
                <w:rFonts w:ascii="Arial" w:hAnsi="Arial" w:eastAsia="Arial" w:cs="Arial"/>
                <w:sz w:val="20"/>
                <w:szCs w:val="20"/>
                <w:lang w:eastAsia="en-GB"/>
              </w:rPr>
            </w:pPr>
            <w:r w:rsidRPr="198608BA" w:rsidR="4ACA4A67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eastAsia="en-GB"/>
              </w:rPr>
              <w:t>If you have an existing DOI, put this here.</w:t>
            </w:r>
          </w:p>
          <w:p w:rsidRPr="000A60B9" w:rsidR="000A60B9" w:rsidP="198608BA" w:rsidRDefault="000A60B9" w14:paraId="3E8F2B67" w14:textId="502206F0" w14:noSpellErr="1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  <w:highlight w:val="yellow"/>
                <w:lang w:eastAsia="en-GB"/>
              </w:rPr>
            </w:pPr>
          </w:p>
          <w:p w:rsidRPr="000A60B9" w:rsidR="000A60B9" w:rsidP="198608BA" w:rsidRDefault="20FB2DC4" w14:paraId="4A51DF1A" w14:textId="6E320FD8" w14:noSpellErr="1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  <w:lang w:eastAsia="en-GB"/>
              </w:rPr>
            </w:pPr>
            <w:r w:rsidRPr="198608BA" w:rsidR="70669B5B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eastAsia="en-GB"/>
              </w:rPr>
              <w:t xml:space="preserve">If you want </w:t>
            </w:r>
            <w:r w:rsidRPr="198608BA" w:rsidR="7DE4032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eastAsia="en-GB"/>
              </w:rPr>
              <w:t xml:space="preserve">us to </w:t>
            </w:r>
            <w:r w:rsidRPr="198608BA" w:rsidR="435872EA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eastAsia="en-GB"/>
              </w:rPr>
              <w:t xml:space="preserve">assign </w:t>
            </w:r>
            <w:r w:rsidRPr="198608BA" w:rsidR="70669B5B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eastAsia="en-GB"/>
              </w:rPr>
              <w:t xml:space="preserve">a DOI for a record, leave this blank and ensure all </w:t>
            </w:r>
            <w:r w:rsidRPr="198608BA" w:rsidR="70669B5B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eastAsia="en-GB"/>
              </w:rPr>
              <w:t>mandatory</w:t>
            </w:r>
            <w:r w:rsidRPr="198608BA" w:rsidR="70669B5B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eastAsia="en-GB"/>
              </w:rPr>
              <w:t xml:space="preserve"> fields</w:t>
            </w:r>
            <w:r w:rsidRPr="198608BA" w:rsidR="1B0D5748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eastAsia="en-GB"/>
              </w:rPr>
              <w:t xml:space="preserve"> (1.2, 1.4, 1.5, and 2.1)</w:t>
            </w:r>
            <w:r w:rsidRPr="198608BA" w:rsidR="70669B5B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eastAsia="en-GB"/>
              </w:rPr>
              <w:t xml:space="preserve"> </w:t>
            </w:r>
            <w:r w:rsidRPr="198608BA" w:rsidR="5B204E20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eastAsia="en-GB"/>
              </w:rPr>
              <w:t>ar</w:t>
            </w:r>
            <w:r w:rsidRPr="198608BA" w:rsidR="70669B5B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eastAsia="en-GB"/>
              </w:rPr>
              <w:t xml:space="preserve">e met for </w:t>
            </w:r>
            <w:r w:rsidRPr="198608BA" w:rsidR="6F8994AE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eastAsia="en-GB"/>
              </w:rPr>
              <w:t xml:space="preserve">us </w:t>
            </w:r>
            <w:r w:rsidRPr="198608BA" w:rsidR="70669B5B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eastAsia="en-GB"/>
              </w:rPr>
              <w:t xml:space="preserve">to </w:t>
            </w:r>
            <w:r w:rsidRPr="198608BA" w:rsidR="2E44C439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eastAsia="en-GB"/>
              </w:rPr>
              <w:t xml:space="preserve">assign </w:t>
            </w:r>
            <w:r w:rsidRPr="198608BA" w:rsidR="70669B5B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eastAsia="en-GB"/>
              </w:rPr>
              <w:t xml:space="preserve">a DOI. </w:t>
            </w:r>
          </w:p>
          <w:p w:rsidRPr="000A60B9" w:rsidR="000A60B9" w:rsidP="198608BA" w:rsidRDefault="000A60B9" w14:paraId="7D81DBA3" w14:textId="54C1C33F" w14:noSpellErr="1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  <w:lang w:eastAsia="en-GB"/>
              </w:rPr>
            </w:pPr>
          </w:p>
          <w:p w:rsidRPr="000A60B9" w:rsidR="000A60B9" w:rsidP="198608BA" w:rsidRDefault="2AFC3FAC" w14:paraId="2EFA3311" w14:textId="3C4A03F4" w14:noSpellErr="1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  <w:lang w:eastAsia="en-GB"/>
              </w:rPr>
            </w:pPr>
            <w:r w:rsidRPr="198608BA" w:rsidR="08E95FCE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eastAsia="en-GB"/>
              </w:rPr>
              <w:t xml:space="preserve">Please note 2.1 is only mandatory for equipment-type records. </w:t>
            </w:r>
          </w:p>
        </w:tc>
        <w:tc>
          <w:tcPr>
            <w:tcW w:w="2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0A60B9" w:rsidR="000A60B9" w:rsidP="5EECB1F8" w:rsidRDefault="1A22197E" w14:paraId="7BAA88C2" w14:textId="2A2EB897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  <w:lang w:eastAsia="en-GB"/>
              </w:rPr>
            </w:pPr>
            <w:r w:rsidRPr="5227E292">
              <w:rPr>
                <w:rFonts w:ascii="Arial" w:hAnsi="Arial" w:eastAsia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Jisc will </w:t>
            </w:r>
            <w:r w:rsidRPr="5227E292" w:rsidR="77D47784">
              <w:rPr>
                <w:rFonts w:ascii="Arial" w:hAnsi="Arial" w:eastAsia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assign a DOI</w:t>
            </w:r>
            <w:r w:rsidRPr="5227E292">
              <w:rPr>
                <w:rFonts w:ascii="Arial" w:hAnsi="Arial" w:eastAsia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if mandatory field</w:t>
            </w:r>
            <w:r w:rsidRPr="5227E292" w:rsidR="1D02CD76">
              <w:rPr>
                <w:rFonts w:ascii="Arial" w:hAnsi="Arial" w:eastAsia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s are met. </w:t>
            </w:r>
            <w:r w:rsidRPr="5227E292" w:rsidR="148B8B29">
              <w:rPr>
                <w:rFonts w:ascii="Arial" w:hAnsi="Arial" w:eastAsia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URL: </w:t>
            </w:r>
          </w:p>
          <w:p w:rsidRPr="000A60B9" w:rsidR="000A60B9" w:rsidP="198608BA" w:rsidRDefault="53AD8294" w14:paraId="331AE7FF" w14:textId="30C81AB9" w14:noSpellErr="1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  <w:lang w:eastAsia="en-GB"/>
              </w:rPr>
            </w:pPr>
            <w:r w:rsidRPr="198608BA" w:rsidR="565D7E89">
              <w:rPr>
                <w:rFonts w:ascii="Arial" w:hAnsi="Arial" w:eastAsia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Existing DOI.</w:t>
            </w:r>
          </w:p>
          <w:p w:rsidRPr="000A60B9" w:rsidR="000A60B9" w:rsidP="00861270" w:rsidRDefault="148B8B29" w14:paraId="4F85EC61" w14:textId="1AB05AEE" w14:noSpellErr="1">
            <w:pPr>
              <w:spacing w:after="0" w:line="240" w:lineRule="auto"/>
              <w:rPr>
                <w:rFonts w:ascii="Arial" w:hAnsi="Arial" w:eastAsia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198608BA" w:rsidR="61857FD5">
              <w:rPr>
                <w:rFonts w:ascii="Arial" w:hAnsi="Arial" w:eastAsia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https://doi.org/10.xxxx/xxx String: </w:t>
            </w:r>
            <w:r w:rsidRPr="198608BA" w:rsidR="61857FD5">
              <w:rPr>
                <w:rFonts w:ascii="Arial" w:hAnsi="Arial" w:eastAsia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10.xxxx</w:t>
            </w:r>
            <w:r w:rsidRPr="198608BA" w:rsidR="61857FD5">
              <w:rPr>
                <w:rFonts w:ascii="Arial" w:hAnsi="Arial" w:eastAsia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/xxx</w:t>
            </w:r>
          </w:p>
        </w:tc>
      </w:tr>
      <w:tr w:rsidRPr="000A60B9" w:rsidR="00823138" w:rsidTr="198608BA" w14:paraId="289D47EE" w14:textId="77777777">
        <w:trPr>
          <w:trHeight w:val="300"/>
        </w:trPr>
        <w:tc>
          <w:tcPr>
            <w:tcW w:w="1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hideMark/>
          </w:tcPr>
          <w:p w:rsidRPr="000A60B9" w:rsidR="000A60B9" w:rsidP="00861270" w:rsidRDefault="148B8B29" w14:paraId="669D14E8" w14:textId="77777777">
            <w:pPr>
              <w:spacing w:after="0" w:line="240" w:lineRule="auto"/>
              <w:rPr>
                <w:rFonts w:ascii="Arial" w:hAnsi="Arial" w:eastAsia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5227E292">
              <w:rPr>
                <w:rFonts w:ascii="Arial" w:hAnsi="Arial" w:eastAsia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 Description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hideMark/>
          </w:tcPr>
          <w:p w:rsidRPr="000A60B9" w:rsidR="000A60B9" w:rsidP="00861270" w:rsidRDefault="148B8B29" w14:paraId="3337E305" w14:textId="77777777">
            <w:pPr>
              <w:spacing w:after="0" w:line="240" w:lineRule="auto"/>
              <w:rPr>
                <w:rFonts w:ascii="Arial" w:hAnsi="Arial" w:eastAsia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5227E292">
              <w:rPr>
                <w:rFonts w:ascii="Arial" w:hAnsi="Arial" w:eastAsia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1.4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hideMark/>
          </w:tcPr>
          <w:p w:rsidRPr="000A60B9" w:rsidR="000A60B9" w:rsidP="00861270" w:rsidRDefault="148B8B29" w14:paraId="020D0F63" w14:textId="77777777">
            <w:pPr>
              <w:spacing w:after="0" w:line="240" w:lineRule="auto"/>
              <w:rPr>
                <w:rFonts w:ascii="Arial" w:hAnsi="Arial" w:eastAsia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5227E292">
              <w:rPr>
                <w:rFonts w:ascii="Arial" w:hAnsi="Arial" w:eastAsia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Name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hideMark/>
          </w:tcPr>
          <w:p w:rsidRPr="000A60B9" w:rsidR="000A60B9" w:rsidP="00861270" w:rsidRDefault="148B8B29" w14:paraId="4A13F0E7" w14:textId="77777777">
            <w:pPr>
              <w:spacing w:after="0" w:line="240" w:lineRule="auto"/>
              <w:rPr>
                <w:rFonts w:ascii="Arial" w:hAnsi="Arial" w:eastAsia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5227E292">
              <w:rPr>
                <w:rFonts w:ascii="Arial" w:hAnsi="Arial" w:eastAsia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E/F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2D5" w:themeFill="accent2" w:themeFillTint="33"/>
            <w:noWrap/>
            <w:tcMar/>
            <w:hideMark/>
          </w:tcPr>
          <w:p w:rsidRPr="000A60B9" w:rsidR="000A60B9" w:rsidP="00861270" w:rsidRDefault="148B8B29" w14:paraId="7A0DA0A3" w14:textId="77777777">
            <w:pPr>
              <w:spacing w:after="0" w:line="240" w:lineRule="auto"/>
              <w:rPr>
                <w:rFonts w:ascii="Arial" w:hAnsi="Arial" w:eastAsia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5227E292">
              <w:rPr>
                <w:rFonts w:ascii="Arial" w:hAnsi="Arial" w:eastAsia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hideMark/>
          </w:tcPr>
          <w:p w:rsidRPr="000A60B9" w:rsidR="000A60B9" w:rsidP="00861270" w:rsidRDefault="148B8B29" w14:paraId="77D8926F" w14:textId="77777777">
            <w:pPr>
              <w:spacing w:after="0" w:line="240" w:lineRule="auto"/>
              <w:rPr>
                <w:rFonts w:ascii="Arial" w:hAnsi="Arial" w:eastAsia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5227E292">
              <w:rPr>
                <w:rFonts w:ascii="Arial" w:hAnsi="Arial" w:eastAsia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0A60B9" w:rsidR="000A60B9" w:rsidP="00861270" w:rsidRDefault="148B8B29" w14:paraId="4A76AB07" w14:textId="77777777">
            <w:pPr>
              <w:spacing w:after="0" w:line="240" w:lineRule="auto"/>
              <w:rPr>
                <w:rFonts w:ascii="Arial" w:hAnsi="Arial" w:eastAsia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5227E292">
              <w:rPr>
                <w:rFonts w:ascii="Arial" w:hAnsi="Arial" w:eastAsia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The name by which the equipment or facility is known.</w:t>
            </w:r>
          </w:p>
        </w:tc>
        <w:tc>
          <w:tcPr>
            <w:tcW w:w="2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0A60B9" w:rsidR="000A60B9" w:rsidP="00861270" w:rsidRDefault="148B8B29" w14:paraId="458C0B60" w14:textId="77777777">
            <w:pPr>
              <w:spacing w:after="0" w:line="240" w:lineRule="auto"/>
              <w:rPr>
                <w:rFonts w:ascii="Arial" w:hAnsi="Arial" w:eastAsia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5227E292">
              <w:rPr>
                <w:rFonts w:ascii="Arial" w:hAnsi="Arial" w:eastAsia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Free text</w:t>
            </w:r>
          </w:p>
        </w:tc>
      </w:tr>
      <w:tr w:rsidRPr="000A60B9" w:rsidR="000A60B9" w:rsidTr="198608BA" w14:paraId="4C695686" w14:textId="77777777">
        <w:trPr>
          <w:trHeight w:val="300"/>
        </w:trPr>
        <w:tc>
          <w:tcPr>
            <w:tcW w:w="1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hideMark/>
          </w:tcPr>
          <w:p w:rsidRPr="000A60B9" w:rsidR="000A60B9" w:rsidP="00861270" w:rsidRDefault="148B8B29" w14:paraId="34DD3813" w14:textId="77777777">
            <w:pPr>
              <w:spacing w:after="0" w:line="240" w:lineRule="auto"/>
              <w:rPr>
                <w:rFonts w:ascii="Arial" w:hAnsi="Arial" w:eastAsia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5227E292">
              <w:rPr>
                <w:rFonts w:ascii="Arial" w:hAnsi="Arial" w:eastAsia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 Description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hideMark/>
          </w:tcPr>
          <w:p w:rsidRPr="000A60B9" w:rsidR="000A60B9" w:rsidP="00861270" w:rsidRDefault="148B8B29" w14:paraId="25BCF6BD" w14:textId="77777777">
            <w:pPr>
              <w:spacing w:after="0" w:line="240" w:lineRule="auto"/>
              <w:rPr>
                <w:rFonts w:ascii="Arial" w:hAnsi="Arial" w:eastAsia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5227E292">
              <w:rPr>
                <w:rFonts w:ascii="Arial" w:hAnsi="Arial" w:eastAsia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1.5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hideMark/>
          </w:tcPr>
          <w:p w:rsidRPr="000A60B9" w:rsidR="000A60B9" w:rsidP="00861270" w:rsidRDefault="148B8B29" w14:paraId="5D526F39" w14:textId="77777777">
            <w:pPr>
              <w:spacing w:after="0" w:line="240" w:lineRule="auto"/>
              <w:rPr>
                <w:rFonts w:ascii="Arial" w:hAnsi="Arial" w:eastAsia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5227E292">
              <w:rPr>
                <w:rFonts w:ascii="Arial" w:hAnsi="Arial" w:eastAsia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Description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hideMark/>
          </w:tcPr>
          <w:p w:rsidRPr="000A60B9" w:rsidR="000A60B9" w:rsidP="00861270" w:rsidRDefault="148B8B29" w14:paraId="3E81D13F" w14:textId="77777777">
            <w:pPr>
              <w:spacing w:after="0" w:line="240" w:lineRule="auto"/>
              <w:rPr>
                <w:rFonts w:ascii="Arial" w:hAnsi="Arial" w:eastAsia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5227E292">
              <w:rPr>
                <w:rFonts w:ascii="Arial" w:hAnsi="Arial" w:eastAsia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E/F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2D5" w:themeFill="accent2" w:themeFillTint="33"/>
            <w:noWrap/>
            <w:tcMar/>
            <w:hideMark/>
          </w:tcPr>
          <w:p w:rsidRPr="000A60B9" w:rsidR="000A60B9" w:rsidP="00861270" w:rsidRDefault="148B8B29" w14:paraId="15453B2D" w14:textId="77777777">
            <w:pPr>
              <w:spacing w:after="0" w:line="240" w:lineRule="auto"/>
              <w:rPr>
                <w:rFonts w:ascii="Arial" w:hAnsi="Arial" w:eastAsia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5227E292">
              <w:rPr>
                <w:rFonts w:ascii="Arial" w:hAnsi="Arial" w:eastAsia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hideMark/>
          </w:tcPr>
          <w:p w:rsidRPr="000A60B9" w:rsidR="000A60B9" w:rsidP="00861270" w:rsidRDefault="148B8B29" w14:paraId="1BFBE64C" w14:textId="77777777">
            <w:pPr>
              <w:spacing w:after="0" w:line="240" w:lineRule="auto"/>
              <w:rPr>
                <w:rFonts w:ascii="Arial" w:hAnsi="Arial" w:eastAsia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5227E292">
              <w:rPr>
                <w:rFonts w:ascii="Arial" w:hAnsi="Arial" w:eastAsia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0-1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/>
            <w:hideMark/>
          </w:tcPr>
          <w:p w:rsidR="008F4E14" w:rsidP="00861270" w:rsidRDefault="148B8B29" w14:paraId="30219A13" w14:textId="77777777">
            <w:pPr>
              <w:spacing w:after="0" w:line="240" w:lineRule="auto"/>
              <w:rPr>
                <w:rFonts w:ascii="Arial" w:hAnsi="Arial" w:eastAsia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5227E292">
              <w:rPr>
                <w:rFonts w:ascii="Arial" w:hAnsi="Arial" w:eastAsia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A description (such as use cases or capabilities) of the equipment or facility. </w:t>
            </w:r>
            <w:r w:rsidRPr="000A60B9" w:rsidR="000A60B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r w:rsidRPr="5227E292">
              <w:rPr>
                <w:rFonts w:ascii="Arial" w:hAnsi="Arial" w:eastAsia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These questions can help you to create a great description:</w:t>
            </w:r>
          </w:p>
          <w:p w:rsidRPr="008F4E14" w:rsidR="008F4E14" w:rsidP="00861270" w:rsidRDefault="637FA25C" w14:paraId="31BDA337" w14:textId="77777777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hAnsi="Arial" w:eastAsia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5227E292">
              <w:rPr>
                <w:rFonts w:ascii="Arial" w:hAnsi="Arial" w:eastAsia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How is the equipment/facility operated?</w:t>
            </w:r>
            <w:r w:rsidRPr="008F4E14" w:rsidR="008F4E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r w:rsidRPr="5227E292">
              <w:rPr>
                <w:rFonts w:ascii="Arial" w:hAnsi="Arial" w:eastAsia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What can the equipment/facility do?</w:t>
            </w:r>
          </w:p>
          <w:p w:rsidRPr="008F4E14" w:rsidR="008F4E14" w:rsidP="00861270" w:rsidRDefault="637FA25C" w14:paraId="532B36B1" w14:textId="77777777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hAnsi="Arial" w:eastAsia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5227E292">
              <w:rPr>
                <w:rFonts w:ascii="Arial" w:hAnsi="Arial" w:eastAsia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Who may want to use it?</w:t>
            </w:r>
          </w:p>
          <w:p w:rsidRPr="008F4E14" w:rsidR="008F4E14" w:rsidP="00861270" w:rsidRDefault="637FA25C" w14:paraId="3BDE099B" w14:textId="77777777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hAnsi="Arial" w:eastAsia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5227E292">
              <w:rPr>
                <w:rFonts w:ascii="Arial" w:hAnsi="Arial" w:eastAsia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How can users access it?</w:t>
            </w:r>
          </w:p>
          <w:p w:rsidRPr="008F4E14" w:rsidR="008F4E14" w:rsidP="00861270" w:rsidRDefault="637FA25C" w14:paraId="502348F6" w14:textId="77777777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hAnsi="Arial" w:eastAsia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5227E292">
              <w:rPr>
                <w:rFonts w:ascii="Arial" w:hAnsi="Arial" w:eastAsia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What problems could it help solve?</w:t>
            </w:r>
          </w:p>
          <w:p w:rsidRPr="008F4E14" w:rsidR="008F4E14" w:rsidP="00861270" w:rsidRDefault="637FA25C" w14:paraId="74B2F468" w14:textId="77777777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hAnsi="Arial" w:eastAsia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5227E292">
              <w:rPr>
                <w:rFonts w:ascii="Arial" w:hAnsi="Arial" w:eastAsia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Are support and expertise available to operate it?</w:t>
            </w:r>
          </w:p>
          <w:p w:rsidRPr="000A60B9" w:rsidR="000A60B9" w:rsidP="00861270" w:rsidRDefault="637FA25C" w14:paraId="29BEA6E3" w14:textId="19929C07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hAnsi="Arial" w:eastAsia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5227E292">
              <w:rPr>
                <w:rFonts w:ascii="Arial" w:hAnsi="Arial" w:eastAsia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What format is the data available in?</w:t>
            </w:r>
          </w:p>
        </w:tc>
        <w:tc>
          <w:tcPr>
            <w:tcW w:w="2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0A60B9" w:rsidR="000A60B9" w:rsidP="00861270" w:rsidRDefault="148B8B29" w14:paraId="12150B90" w14:textId="7777777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5227E292">
              <w:rPr>
                <w:rFonts w:ascii="Arial" w:hAnsi="Arial" w:eastAsia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Free text</w:t>
            </w:r>
          </w:p>
        </w:tc>
      </w:tr>
    </w:tbl>
    <w:p w:rsidR="00A50ADC" w:rsidRDefault="00A50ADC" w14:paraId="5CED9832" w14:textId="77777777"/>
    <w:p w:rsidR="192D81EF" w:rsidP="5E553638" w:rsidRDefault="192D81EF" w14:paraId="7052F0BF" w14:textId="4CD3F53C">
      <w:pPr>
        <w:rPr>
          <w:rFonts w:ascii="Arial" w:hAnsi="Arial" w:eastAsia="Arial" w:cs="Arial"/>
          <w:b/>
          <w:bCs/>
          <w:color w:val="6D2077"/>
          <w:sz w:val="28"/>
          <w:szCs w:val="28"/>
        </w:rPr>
      </w:pPr>
      <w:r w:rsidRPr="5E553638">
        <w:rPr>
          <w:rFonts w:ascii="Arial" w:hAnsi="Arial" w:eastAsia="Arial" w:cs="Arial"/>
          <w:b/>
          <w:bCs/>
          <w:color w:val="6D2077"/>
          <w:sz w:val="28"/>
          <w:szCs w:val="28"/>
        </w:rPr>
        <w:t>Section two - details</w:t>
      </w:r>
    </w:p>
    <w:tbl>
      <w:tblPr>
        <w:tblW w:w="13442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1129"/>
        <w:gridCol w:w="795"/>
        <w:gridCol w:w="1750"/>
        <w:gridCol w:w="1275"/>
        <w:gridCol w:w="1843"/>
        <w:gridCol w:w="708"/>
        <w:gridCol w:w="3048"/>
        <w:gridCol w:w="2894"/>
      </w:tblGrid>
      <w:tr w:rsidRPr="000A60B9" w:rsidR="00E6660F" w:rsidTr="6C379F8E" w14:paraId="3F98E6EC" w14:textId="77777777">
        <w:trPr>
          <w:trHeight w:val="300"/>
          <w:tblHeader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tcMar/>
            <w:vAlign w:val="bottom"/>
          </w:tcPr>
          <w:p w:rsidRPr="000A60B9" w:rsidR="00E6660F" w:rsidP="00E6660F" w:rsidRDefault="00E6660F" w14:paraId="4876B0AF" w14:textId="7177CAE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5227E292">
              <w:rPr>
                <w:rFonts w:ascii="Arial" w:hAnsi="Arial" w:eastAsia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Section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tcMar/>
            <w:vAlign w:val="bottom"/>
          </w:tcPr>
          <w:p w:rsidRPr="000A60B9" w:rsidR="00E6660F" w:rsidP="00DB3B63" w:rsidRDefault="00E6660F" w14:paraId="0C6506F0" w14:textId="1BB105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5227E292">
              <w:rPr>
                <w:rFonts w:ascii="Arial" w:hAnsi="Arial" w:eastAsia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No</w:t>
            </w:r>
          </w:p>
        </w:tc>
        <w:tc>
          <w:tcPr>
            <w:tcW w:w="1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tcMar/>
            <w:vAlign w:val="bottom"/>
          </w:tcPr>
          <w:p w:rsidRPr="000A60B9" w:rsidR="00E6660F" w:rsidP="00E6660F" w:rsidRDefault="00E6660F" w14:paraId="1AC7E51B" w14:textId="7120346F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5227E292">
              <w:rPr>
                <w:rFonts w:ascii="Arial" w:hAnsi="Arial" w:eastAsia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Field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tcMar/>
            <w:vAlign w:val="bottom"/>
          </w:tcPr>
          <w:p w:rsidRPr="000A60B9" w:rsidR="00E6660F" w:rsidP="00E6660F" w:rsidRDefault="00E6660F" w14:paraId="01ACEDF7" w14:textId="7B88832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5227E292">
              <w:rPr>
                <w:rFonts w:ascii="Arial" w:hAnsi="Arial" w:eastAsia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Equipment or Facility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tcMar/>
            <w:vAlign w:val="bottom"/>
          </w:tcPr>
          <w:p w:rsidRPr="005C03AC" w:rsidR="00E6660F" w:rsidP="00E6660F" w:rsidRDefault="00E6660F" w14:paraId="3F1C60AF" w14:textId="77777777">
            <w:pPr>
              <w:spacing w:after="0" w:line="240" w:lineRule="auto"/>
              <w:rPr>
                <w:rFonts w:ascii="Arial" w:hAnsi="Arial" w:eastAsia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5227E292">
              <w:rPr>
                <w:rFonts w:ascii="Arial" w:hAnsi="Arial" w:eastAsia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Obligation</w:t>
            </w:r>
          </w:p>
          <w:p w:rsidRPr="005C03AC" w:rsidR="00E6660F" w:rsidP="00E6660F" w:rsidRDefault="00E6660F" w14:paraId="3EB5FA9B" w14:textId="77777777">
            <w:pPr>
              <w:spacing w:after="0" w:line="240" w:lineRule="auto"/>
              <w:rPr>
                <w:rFonts w:ascii="Arial" w:hAnsi="Arial" w:eastAsia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5227E292">
              <w:rPr>
                <w:rFonts w:ascii="Arial" w:hAnsi="Arial" w:eastAsia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M= Mandatory</w:t>
            </w:r>
          </w:p>
          <w:p w:rsidRPr="000A60B9" w:rsidR="00E6660F" w:rsidP="00E6660F" w:rsidRDefault="00E6660F" w14:paraId="6231D633" w14:textId="665BEEC3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5227E292">
              <w:rPr>
                <w:rFonts w:ascii="Arial" w:hAnsi="Arial" w:eastAsia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O= Optional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tcMar/>
            <w:vAlign w:val="bottom"/>
          </w:tcPr>
          <w:p w:rsidRPr="000A60B9" w:rsidR="00E6660F" w:rsidP="00861270" w:rsidRDefault="00E6660F" w14:paraId="2CF34895" w14:textId="6FE3A2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5227E292">
              <w:rPr>
                <w:rFonts w:ascii="Arial" w:hAnsi="Arial" w:eastAsia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Occ</w:t>
            </w:r>
            <w:proofErr w:type="spellEnd"/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bottom"/>
          </w:tcPr>
          <w:p w:rsidRPr="000A60B9" w:rsidR="00E6660F" w:rsidP="00E6660F" w:rsidRDefault="00E6660F" w14:paraId="0C3455BF" w14:textId="0AE1E024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5227E292">
              <w:rPr>
                <w:rFonts w:ascii="Arial" w:hAnsi="Arial" w:eastAsia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Definition</w:t>
            </w:r>
          </w:p>
        </w:tc>
        <w:tc>
          <w:tcPr>
            <w:tcW w:w="29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bottom"/>
          </w:tcPr>
          <w:p w:rsidRPr="00F80FE5" w:rsidR="00E6660F" w:rsidP="00E6660F" w:rsidRDefault="00E6660F" w14:paraId="4ECA3D27" w14:textId="166071AA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FE5"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Allowed values, constraints, remarks</w:t>
            </w:r>
          </w:p>
        </w:tc>
      </w:tr>
      <w:tr w:rsidRPr="000A60B9" w:rsidR="00E6660F" w:rsidTr="6C379F8E" w14:paraId="52BBBF2E" w14:textId="77777777">
        <w:trPr>
          <w:trHeight w:val="300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hideMark/>
          </w:tcPr>
          <w:p w:rsidRPr="00F80FE5" w:rsidR="00E6660F" w:rsidP="00861270" w:rsidRDefault="00E6660F" w14:paraId="002929E7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FE5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2. Details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hideMark/>
          </w:tcPr>
          <w:p w:rsidRPr="00F80FE5" w:rsidR="00E6660F" w:rsidP="00DB3B63" w:rsidRDefault="00E6660F" w14:paraId="46392084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FE5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2.1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hideMark/>
          </w:tcPr>
          <w:p w:rsidRPr="00F80FE5" w:rsidR="00E6660F" w:rsidP="00861270" w:rsidRDefault="00E6660F" w14:paraId="18A13821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FE5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Manufacturer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hideMark/>
          </w:tcPr>
          <w:p w:rsidRPr="00F80FE5" w:rsidR="00E6660F" w:rsidP="00861270" w:rsidRDefault="00E6660F" w14:paraId="7BF3197C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FE5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2D5" w:themeFill="accent2" w:themeFillTint="33"/>
            <w:noWrap/>
            <w:tcMar/>
            <w:hideMark/>
          </w:tcPr>
          <w:p w:rsidRPr="00F80FE5" w:rsidR="00E6660F" w:rsidP="00861270" w:rsidRDefault="00E6660F" w14:paraId="38259F89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FE5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hideMark/>
          </w:tcPr>
          <w:p w:rsidRPr="00F80FE5" w:rsidR="00E6660F" w:rsidP="00861270" w:rsidRDefault="00E6660F" w14:paraId="16661D6B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FE5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F80FE5" w:rsidR="00E6660F" w:rsidP="00861270" w:rsidRDefault="00E6660F" w14:paraId="668352C2" w14:textId="02FBD984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FE5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The manufacturer or developer of the equipment. This may be an institution for custom built equipment. If you want a DOI for the equipment record this must be filled in.</w:t>
            </w:r>
          </w:p>
        </w:tc>
        <w:tc>
          <w:tcPr>
            <w:tcW w:w="2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F80FE5" w:rsidR="00E6660F" w:rsidP="00861270" w:rsidRDefault="00E6660F" w14:paraId="570AC1DA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FE5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Free text</w:t>
            </w:r>
          </w:p>
        </w:tc>
      </w:tr>
      <w:tr w:rsidRPr="000A60B9" w:rsidR="00E6660F" w:rsidTr="6C379F8E" w14:paraId="3F78D9EA" w14:textId="77777777">
        <w:trPr>
          <w:trHeight w:val="300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hideMark/>
          </w:tcPr>
          <w:p w:rsidRPr="00F80FE5" w:rsidR="00E6660F" w:rsidP="00861270" w:rsidRDefault="00E6660F" w14:paraId="07A232A3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FE5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2. Details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hideMark/>
          </w:tcPr>
          <w:p w:rsidRPr="00F80FE5" w:rsidR="00E6660F" w:rsidP="00DB3B63" w:rsidRDefault="00E6660F" w14:paraId="747D5268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FE5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2.1.1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hideMark/>
          </w:tcPr>
          <w:p w:rsidRPr="00F80FE5" w:rsidR="00E6660F" w:rsidP="00861270" w:rsidRDefault="00E6660F" w14:paraId="06CF4CA8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FE5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Manufacturer ID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hideMark/>
          </w:tcPr>
          <w:p w:rsidRPr="00F80FE5" w:rsidR="00E6660F" w:rsidP="00861270" w:rsidRDefault="00E6660F" w14:paraId="59BC79A9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FE5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hideMark/>
          </w:tcPr>
          <w:p w:rsidRPr="00F80FE5" w:rsidR="00E6660F" w:rsidP="00861270" w:rsidRDefault="00E6660F" w14:paraId="2E941DD0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FE5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hideMark/>
          </w:tcPr>
          <w:p w:rsidRPr="00F80FE5" w:rsidR="00E6660F" w:rsidP="00861270" w:rsidRDefault="00E6660F" w14:paraId="0348911A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FE5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F80FE5" w:rsidR="00E6660F" w:rsidP="00861270" w:rsidRDefault="00E6660F" w14:paraId="11F35270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FE5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 globally unique identifier for the manufacturer.</w:t>
            </w:r>
          </w:p>
        </w:tc>
        <w:tc>
          <w:tcPr>
            <w:tcW w:w="2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F80FE5" w:rsidR="00E6660F" w:rsidP="00861270" w:rsidRDefault="00E6660F" w14:paraId="3EAE4AD0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FE5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Free text, should be a globally unique ID.</w:t>
            </w:r>
          </w:p>
        </w:tc>
      </w:tr>
      <w:tr w:rsidRPr="000A60B9" w:rsidR="00861270" w:rsidTr="6C379F8E" w14:paraId="1AF41E4A" w14:textId="77777777">
        <w:trPr>
          <w:trHeight w:val="300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hideMark/>
          </w:tcPr>
          <w:p w:rsidRPr="00F80FE5" w:rsidR="00E6660F" w:rsidP="00861270" w:rsidRDefault="00E6660F" w14:paraId="1A4CC35F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FE5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2. Details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hideMark/>
          </w:tcPr>
          <w:p w:rsidRPr="00F80FE5" w:rsidR="00E6660F" w:rsidP="00DB3B63" w:rsidRDefault="00E6660F" w14:paraId="0DEFD36E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FE5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2.2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hideMark/>
          </w:tcPr>
          <w:p w:rsidRPr="00F80FE5" w:rsidR="00E6660F" w:rsidP="00861270" w:rsidRDefault="00E6660F" w14:paraId="448ED41D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FE5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Model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hideMark/>
          </w:tcPr>
          <w:p w:rsidRPr="00F80FE5" w:rsidR="00E6660F" w:rsidP="00861270" w:rsidRDefault="00E6660F" w14:paraId="366C3C5F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FE5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hideMark/>
          </w:tcPr>
          <w:p w:rsidRPr="00F80FE5" w:rsidR="00E6660F" w:rsidP="00861270" w:rsidRDefault="00E6660F" w14:paraId="7154C833" w14:textId="4D19ADEA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FE5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hideMark/>
          </w:tcPr>
          <w:p w:rsidRPr="00F80FE5" w:rsidR="00E6660F" w:rsidP="00861270" w:rsidRDefault="00E6660F" w14:paraId="5C913580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FE5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0-1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F80FE5" w:rsidR="00E6660F" w:rsidP="00861270" w:rsidRDefault="00E6660F" w14:paraId="49BE5BC5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FE5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The model name or type of the equipment.</w:t>
            </w:r>
          </w:p>
        </w:tc>
        <w:tc>
          <w:tcPr>
            <w:tcW w:w="2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F80FE5" w:rsidR="00E6660F" w:rsidP="00861270" w:rsidRDefault="00E6660F" w14:paraId="26D38077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FE5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Free text</w:t>
            </w:r>
          </w:p>
        </w:tc>
      </w:tr>
      <w:tr w:rsidRPr="000A60B9" w:rsidR="00E6660F" w:rsidTr="6C379F8E" w14:paraId="483F15F9" w14:textId="77777777">
        <w:trPr>
          <w:trHeight w:val="300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hideMark/>
          </w:tcPr>
          <w:p w:rsidRPr="00F80FE5" w:rsidR="00E6660F" w:rsidP="00861270" w:rsidRDefault="00E6660F" w14:paraId="223AB42F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FE5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2. Details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hideMark/>
          </w:tcPr>
          <w:p w:rsidRPr="00F80FE5" w:rsidR="00E6660F" w:rsidP="00DB3B63" w:rsidRDefault="00E6660F" w14:paraId="411F2480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FE5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2.2.1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hideMark/>
          </w:tcPr>
          <w:p w:rsidRPr="00F80FE5" w:rsidR="00E6660F" w:rsidP="00861270" w:rsidRDefault="00E6660F" w14:paraId="62C80988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FE5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Model ID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hideMark/>
          </w:tcPr>
          <w:p w:rsidRPr="00F80FE5" w:rsidR="00E6660F" w:rsidP="00861270" w:rsidRDefault="00E6660F" w14:paraId="2F2287BD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FE5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hideMark/>
          </w:tcPr>
          <w:p w:rsidRPr="00F80FE5" w:rsidR="00E6660F" w:rsidP="00861270" w:rsidRDefault="00E6660F" w14:paraId="5ABE35A0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FE5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hideMark/>
          </w:tcPr>
          <w:p w:rsidRPr="00F80FE5" w:rsidR="00E6660F" w:rsidP="00861270" w:rsidRDefault="00E6660F" w14:paraId="4E1C1E68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FE5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F80FE5" w:rsidR="00E6660F" w:rsidP="00861270" w:rsidRDefault="00E6660F" w14:paraId="27C7491C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FE5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 globally unique identifier for the model.</w:t>
            </w:r>
          </w:p>
        </w:tc>
        <w:tc>
          <w:tcPr>
            <w:tcW w:w="2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F80FE5" w:rsidR="00E6660F" w:rsidP="00861270" w:rsidRDefault="00E6660F" w14:paraId="234C7C08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FE5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Free text, should be a globally unique ID.</w:t>
            </w:r>
          </w:p>
        </w:tc>
      </w:tr>
      <w:tr w:rsidRPr="000A60B9" w:rsidR="00861270" w:rsidTr="6C379F8E" w14:paraId="634F4458" w14:textId="77777777">
        <w:trPr>
          <w:trHeight w:val="300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hideMark/>
          </w:tcPr>
          <w:p w:rsidRPr="00F80FE5" w:rsidR="00E6660F" w:rsidP="00861270" w:rsidRDefault="00E6660F" w14:paraId="373ACDD8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FE5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2. Details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hideMark/>
          </w:tcPr>
          <w:p w:rsidRPr="00F80FE5" w:rsidR="00E6660F" w:rsidP="00DB3B63" w:rsidRDefault="00E6660F" w14:paraId="65F7AFE2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FE5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2.3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hideMark/>
          </w:tcPr>
          <w:p w:rsidRPr="00F80FE5" w:rsidR="00E6660F" w:rsidP="00861270" w:rsidRDefault="00E6660F" w14:paraId="6A2357D3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FE5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Commissioned date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hideMark/>
          </w:tcPr>
          <w:p w:rsidRPr="00F80FE5" w:rsidR="00E6660F" w:rsidP="00861270" w:rsidRDefault="00E6660F" w14:paraId="68ED3AFA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FE5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E/F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hideMark/>
          </w:tcPr>
          <w:p w:rsidRPr="00F80FE5" w:rsidR="00E6660F" w:rsidP="00861270" w:rsidRDefault="00E6660F" w14:paraId="6FFC764A" w14:textId="2A837E60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FE5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hideMark/>
          </w:tcPr>
          <w:p w:rsidRPr="00F80FE5" w:rsidR="00E6660F" w:rsidP="00861270" w:rsidRDefault="00E6660F" w14:paraId="4352DD2F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FE5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0-1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F80FE5" w:rsidR="00E6660F" w:rsidP="00861270" w:rsidRDefault="00E6660F" w14:paraId="5CFC27EB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FE5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The date when the equipment or facility was commissioned.</w:t>
            </w:r>
          </w:p>
        </w:tc>
        <w:tc>
          <w:tcPr>
            <w:tcW w:w="2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F80FE5" w:rsidR="00E6660F" w:rsidP="00861270" w:rsidRDefault="00E6660F" w14:paraId="50944606" w14:textId="2AB6A21F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FE5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Date ISO 8601. This date contains non-numerical characters. Please provide a valid date in the following format: YYYY-MM-DD</w:t>
            </w:r>
          </w:p>
        </w:tc>
      </w:tr>
      <w:tr w:rsidRPr="000A60B9" w:rsidR="00E6660F" w:rsidTr="6C379F8E" w14:paraId="41738761" w14:textId="77777777">
        <w:trPr>
          <w:trHeight w:val="300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hideMark/>
          </w:tcPr>
          <w:p w:rsidRPr="00861270" w:rsidR="00E6660F" w:rsidP="00861270" w:rsidRDefault="00E6660F" w14:paraId="72FDE0F2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61270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2. Details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hideMark/>
          </w:tcPr>
          <w:p w:rsidRPr="00861270" w:rsidR="00E6660F" w:rsidP="00DB3B63" w:rsidRDefault="00E6660F" w14:paraId="10ABA338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61270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2.4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hideMark/>
          </w:tcPr>
          <w:p w:rsidRPr="00861270" w:rsidR="00E6660F" w:rsidP="00861270" w:rsidRDefault="00E6660F" w14:paraId="23A16633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61270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Decommissioned date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hideMark/>
          </w:tcPr>
          <w:p w:rsidRPr="00861270" w:rsidR="00E6660F" w:rsidP="00861270" w:rsidRDefault="00E6660F" w14:paraId="01DA779E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61270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E/F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hideMark/>
          </w:tcPr>
          <w:p w:rsidRPr="00861270" w:rsidR="00E6660F" w:rsidP="00861270" w:rsidRDefault="00E6660F" w14:paraId="352B87A5" w14:textId="47010ED2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61270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hideMark/>
          </w:tcPr>
          <w:p w:rsidRPr="00861270" w:rsidR="00E6660F" w:rsidP="00861270" w:rsidRDefault="00E6660F" w14:paraId="61FF94F7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61270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0-1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861270" w:rsidR="00E6660F" w:rsidP="00861270" w:rsidRDefault="00E6660F" w14:paraId="2502B846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61270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The date when the equipment or facility was decommissioned.</w:t>
            </w:r>
          </w:p>
        </w:tc>
        <w:tc>
          <w:tcPr>
            <w:tcW w:w="2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861270" w:rsidR="00E6660F" w:rsidP="00861270" w:rsidRDefault="00E6660F" w14:paraId="74642886" w14:textId="2BD6DDB2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61270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Date ISO 8601. This date contains non-numerical characters. Please provide a valid date in the following format: YYYY-MM-DD</w:t>
            </w:r>
          </w:p>
        </w:tc>
      </w:tr>
      <w:tr w:rsidRPr="000A60B9" w:rsidR="00861270" w:rsidTr="6C379F8E" w14:paraId="4E83E296" w14:textId="77777777">
        <w:trPr>
          <w:trHeight w:val="300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hideMark/>
          </w:tcPr>
          <w:p w:rsidRPr="00861270" w:rsidR="00E6660F" w:rsidP="00861270" w:rsidRDefault="00E6660F" w14:paraId="081D60E5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61270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2. Details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hideMark/>
          </w:tcPr>
          <w:p w:rsidRPr="00861270" w:rsidR="00E6660F" w:rsidP="00DB3B63" w:rsidRDefault="00E6660F" w14:paraId="6A1ADDB2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61270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2.5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hideMark/>
          </w:tcPr>
          <w:p w:rsidRPr="00861270" w:rsidR="00E6660F" w:rsidP="00861270" w:rsidRDefault="00E6660F" w14:paraId="23B7F1D3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61270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Measured variables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hideMark/>
          </w:tcPr>
          <w:p w:rsidRPr="00861270" w:rsidR="00E6660F" w:rsidP="00861270" w:rsidRDefault="00E6660F" w14:paraId="62C4DE4D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61270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hideMark/>
          </w:tcPr>
          <w:p w:rsidRPr="00861270" w:rsidR="00E6660F" w:rsidP="00861270" w:rsidRDefault="00E6660F" w14:paraId="35912815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61270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hideMark/>
          </w:tcPr>
          <w:p w:rsidRPr="00861270" w:rsidR="00E6660F" w:rsidP="00861270" w:rsidRDefault="00E6660F" w14:paraId="1CBB8DFD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61270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0-n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861270" w:rsidR="00E6660F" w:rsidP="00861270" w:rsidRDefault="00E6660F" w14:paraId="6242ED03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61270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Refers to the specific quantities or attributes that a piece of equipment is designed to measure or observe such as temperature, pressure or humidity. </w:t>
            </w:r>
          </w:p>
        </w:tc>
        <w:tc>
          <w:tcPr>
            <w:tcW w:w="2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861270" w:rsidR="00E6660F" w:rsidP="00861270" w:rsidRDefault="00E6660F" w14:paraId="3C8B7E95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61270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Free text</w:t>
            </w:r>
          </w:p>
        </w:tc>
      </w:tr>
      <w:tr w:rsidRPr="000A60B9" w:rsidR="00E6660F" w:rsidTr="6C379F8E" w14:paraId="0BDE667A" w14:textId="77777777">
        <w:trPr>
          <w:trHeight w:val="300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hideMark/>
          </w:tcPr>
          <w:p w:rsidRPr="00861270" w:rsidR="00E6660F" w:rsidP="00861270" w:rsidRDefault="00E6660F" w14:paraId="349860C5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61270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2. Details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hideMark/>
          </w:tcPr>
          <w:p w:rsidRPr="00861270" w:rsidR="00E6660F" w:rsidP="00DB3B63" w:rsidRDefault="00E6660F" w14:paraId="54C53BF5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61270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2.6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hideMark/>
          </w:tcPr>
          <w:p w:rsidRPr="00861270" w:rsidR="00E6660F" w:rsidP="00861270" w:rsidRDefault="00E6660F" w14:paraId="2D9A1067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61270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Relevant subject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hideMark/>
          </w:tcPr>
          <w:p w:rsidRPr="00861270" w:rsidR="00E6660F" w:rsidP="00861270" w:rsidRDefault="00E6660F" w14:paraId="0A741690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61270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E/F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hideMark/>
          </w:tcPr>
          <w:p w:rsidRPr="00861270" w:rsidR="00E6660F" w:rsidP="00861270" w:rsidRDefault="00E6660F" w14:paraId="22924F4E" w14:textId="062E5AED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61270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hideMark/>
          </w:tcPr>
          <w:p w:rsidRPr="00861270" w:rsidR="00E6660F" w:rsidP="00861270" w:rsidRDefault="00E6660F" w14:paraId="61F937A1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61270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0-n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861270" w:rsidR="00E6660F" w:rsidP="00861270" w:rsidRDefault="00E6660F" w14:paraId="30D80297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61270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The subjects relevant to the equipment or facility as defined by the institution.</w:t>
            </w:r>
          </w:p>
        </w:tc>
        <w:tc>
          <w:tcPr>
            <w:tcW w:w="2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861270" w:rsidR="00E6660F" w:rsidP="00861270" w:rsidRDefault="00E6660F" w14:paraId="69E8324B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61270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Free text</w:t>
            </w:r>
          </w:p>
        </w:tc>
      </w:tr>
      <w:tr w:rsidRPr="000A60B9" w:rsidR="00E6660F" w:rsidTr="6C379F8E" w14:paraId="582ABDA6" w14:textId="77777777">
        <w:trPr>
          <w:trHeight w:val="300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hideMark/>
          </w:tcPr>
          <w:p w:rsidRPr="00861270" w:rsidR="00E6660F" w:rsidP="00861270" w:rsidRDefault="00E6660F" w14:paraId="6E0E1A21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61270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2. Details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hideMark/>
          </w:tcPr>
          <w:p w:rsidRPr="00861270" w:rsidR="00E6660F" w:rsidP="00DB3B63" w:rsidRDefault="00E6660F" w14:paraId="2E0D4C97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61270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2.7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hideMark/>
          </w:tcPr>
          <w:p w:rsidRPr="00861270" w:rsidR="00E6660F" w:rsidP="00861270" w:rsidRDefault="00E6660F" w14:paraId="4F400636" w14:textId="474EB86B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861270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InfraPortal</w:t>
            </w:r>
            <w:proofErr w:type="spellEnd"/>
            <w:r w:rsidRPr="00861270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discipline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hideMark/>
          </w:tcPr>
          <w:p w:rsidRPr="00861270" w:rsidR="00E6660F" w:rsidP="00861270" w:rsidRDefault="00E6660F" w14:paraId="663B18C9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61270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E/F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hideMark/>
          </w:tcPr>
          <w:p w:rsidRPr="00861270" w:rsidR="00E6660F" w:rsidP="00861270" w:rsidRDefault="00E6660F" w14:paraId="0432C8B1" w14:textId="7679C098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61270">
              <w:rPr>
                <w:rFonts w:ascii="Arial" w:hAnsi="Arial" w:eastAsia="Times New Roman" w:cs="Arial"/>
                <w:kern w:val="0"/>
                <w:sz w:val="20"/>
                <w:szCs w:val="20"/>
                <w:lang w:eastAsia="en-GB"/>
                <w14:ligatures w14:val="none"/>
              </w:rPr>
              <w:t>O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hideMark/>
          </w:tcPr>
          <w:p w:rsidRPr="00861270" w:rsidR="00E6660F" w:rsidP="00861270" w:rsidRDefault="00E6660F" w14:paraId="2B49D078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61270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1-n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861270" w:rsidR="00E6660F" w:rsidP="00861270" w:rsidRDefault="00E6660F" w14:paraId="49CF5ED7" w14:textId="7C08A9DA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61270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The discipline relevant to the equipment or facility as defined by the UKRI </w:t>
            </w:r>
            <w:proofErr w:type="spellStart"/>
            <w:r w:rsidRPr="00861270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InfraPortal</w:t>
            </w:r>
            <w:proofErr w:type="spellEnd"/>
            <w:r w:rsidRPr="00861270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.</w:t>
            </w:r>
          </w:p>
        </w:tc>
        <w:tc>
          <w:tcPr>
            <w:tcW w:w="2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861270" w:rsidR="00E6660F" w:rsidP="00861270" w:rsidRDefault="00E6660F" w14:paraId="6C63F0A5" w14:textId="11C776A1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61270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Controlled vocabulary </w:t>
            </w:r>
            <w:proofErr w:type="spellStart"/>
            <w:r w:rsidRPr="00861270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InfraPortal</w:t>
            </w:r>
            <w:proofErr w:type="spellEnd"/>
            <w:r w:rsidRPr="00861270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Disciplines:</w:t>
            </w:r>
          </w:p>
          <w:p w:rsidRPr="00861270" w:rsidR="00E6660F" w:rsidP="00861270" w:rsidRDefault="00E6660F" w14:paraId="31D4A2CE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:rsidRPr="00861270" w:rsidR="00E6660F" w:rsidP="00861270" w:rsidRDefault="00E6660F" w14:textId="77777777" w14:paraId="06E3576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61270" w:rsidR="00E6660F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Biological Sciences, Health &amp; Food</w:t>
            </w:r>
          </w:p>
          <w:p w:rsidRPr="00861270" w:rsidR="00E6660F" w:rsidP="6C379F8E" w:rsidRDefault="00E6660F" w14:textId="77777777" w14:paraId="5483318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61270" w:rsidR="00E6660F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E-Infrastructure &amp; Data</w:t>
            </w:r>
          </w:p>
          <w:p w:rsidRPr="00861270" w:rsidR="00E6660F" w:rsidP="6C379F8E" w:rsidRDefault="00E6660F" w14:textId="77777777" w14:paraId="58562D2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61270" w:rsidR="00E6660F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Energy</w:t>
            </w:r>
          </w:p>
          <w:p w:rsidRPr="00861270" w:rsidR="00E6660F" w:rsidP="00861270" w:rsidRDefault="00E6660F" w14:paraId="51F02A18" w14:textId="599B88C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61270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Environment</w:t>
            </w:r>
          </w:p>
          <w:p w:rsidRPr="00861270" w:rsidR="00E6660F" w:rsidP="00861270" w:rsidRDefault="00E6660F" w14:paraId="5F43B976" w14:textId="16BCF6C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61270" w:rsidR="00E6660F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Physical Sciences</w:t>
            </w:r>
            <w:r w:rsidRPr="00861270" w:rsidR="0087BE1F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&amp; </w:t>
            </w:r>
            <w:r w:rsidRPr="00861270" w:rsidR="00E6660F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Engineering</w:t>
            </w:r>
          </w:p>
          <w:p w:rsidRPr="00861270" w:rsidR="00E6660F" w:rsidP="00861270" w:rsidRDefault="00E6660F" w14:paraId="50029C7F" w14:textId="5BAA700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61270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Public Policy or Delivering Public Services</w:t>
            </w:r>
          </w:p>
          <w:p w:rsidRPr="00861270" w:rsidR="00E6660F" w:rsidP="00861270" w:rsidRDefault="00E6660F" w14:paraId="33763061" w14:textId="34989AA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61270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Social Sciences, Arts &amp; Humanities</w:t>
            </w:r>
          </w:p>
        </w:tc>
      </w:tr>
    </w:tbl>
    <w:p w:rsidR="00EB2715" w:rsidRDefault="00EB2715" w14:paraId="7BB0B31B" w14:textId="77777777"/>
    <w:p w:rsidR="0BD1634D" w:rsidP="5E553638" w:rsidRDefault="0BD1634D" w14:paraId="059DDDDA" w14:textId="63FA0D73">
      <w:pPr>
        <w:rPr>
          <w:rFonts w:ascii="Arial" w:hAnsi="Arial" w:eastAsia="Arial" w:cs="Arial"/>
          <w:b/>
          <w:bCs/>
          <w:color w:val="6D2077"/>
          <w:sz w:val="28"/>
          <w:szCs w:val="28"/>
        </w:rPr>
      </w:pPr>
      <w:r w:rsidRPr="5E553638">
        <w:rPr>
          <w:rFonts w:ascii="Arial" w:hAnsi="Arial" w:eastAsia="Arial" w:cs="Arial"/>
          <w:b/>
          <w:bCs/>
          <w:color w:val="6D2077"/>
          <w:sz w:val="28"/>
          <w:szCs w:val="28"/>
        </w:rPr>
        <w:t>Section three - access</w:t>
      </w:r>
    </w:p>
    <w:tbl>
      <w:tblPr>
        <w:tblW w:w="13442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1260"/>
        <w:gridCol w:w="750"/>
        <w:gridCol w:w="1671"/>
        <w:gridCol w:w="1250"/>
        <w:gridCol w:w="1585"/>
        <w:gridCol w:w="705"/>
        <w:gridCol w:w="3794"/>
        <w:gridCol w:w="2427"/>
      </w:tblGrid>
      <w:tr w:rsidRPr="000A60B9" w:rsidR="00F80FE5" w:rsidTr="5EECB1F8" w14:paraId="34973FFF" w14:textId="77777777">
        <w:trPr>
          <w:trHeight w:val="300"/>
          <w:tblHeader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</w:tcPr>
          <w:p w:rsidRPr="00861270" w:rsidR="00F80FE5" w:rsidP="00F80FE5" w:rsidRDefault="00F80FE5" w14:paraId="219F9103" w14:textId="5F64611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61270">
              <w:rPr>
                <w:rFonts w:ascii="Arial" w:hAnsi="Arial" w:eastAsia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Section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</w:tcPr>
          <w:p w:rsidRPr="00861270" w:rsidR="00F80FE5" w:rsidP="00861270" w:rsidRDefault="00F80FE5" w14:paraId="018AE3E7" w14:textId="28ED927D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61270">
              <w:rPr>
                <w:rFonts w:ascii="Arial" w:hAnsi="Arial" w:eastAsia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No</w:t>
            </w:r>
          </w:p>
        </w:tc>
        <w:tc>
          <w:tcPr>
            <w:tcW w:w="1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</w:tcPr>
          <w:p w:rsidRPr="00861270" w:rsidR="00F80FE5" w:rsidP="00F80FE5" w:rsidRDefault="00F80FE5" w14:paraId="4855D728" w14:textId="3D1984CD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61270">
              <w:rPr>
                <w:rFonts w:ascii="Arial" w:hAnsi="Arial" w:eastAsia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Field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</w:tcPr>
          <w:p w:rsidRPr="00861270" w:rsidR="00F80FE5" w:rsidP="00F80FE5" w:rsidRDefault="1940BA36" w14:paraId="202BE2E4" w14:textId="6DD076EF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61270">
              <w:rPr>
                <w:rFonts w:ascii="Arial" w:hAnsi="Arial" w:eastAsia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Type </w:t>
            </w:r>
            <w:r w:rsidRPr="00861270" w:rsidR="00F80FE5">
              <w:rPr>
                <w:rFonts w:ascii="Arial" w:hAnsi="Arial" w:eastAsia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Equipment or Facility</w:t>
            </w:r>
          </w:p>
        </w:tc>
        <w:tc>
          <w:tcPr>
            <w:tcW w:w="1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</w:tcPr>
          <w:p w:rsidRPr="00861270" w:rsidR="00F80FE5" w:rsidP="00F80FE5" w:rsidRDefault="00F80FE5" w14:paraId="3B2CD2B8" w14:textId="77777777">
            <w:pPr>
              <w:spacing w:after="0" w:line="240" w:lineRule="auto"/>
              <w:rPr>
                <w:rFonts w:ascii="Arial" w:hAnsi="Arial" w:eastAsia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61270">
              <w:rPr>
                <w:rFonts w:ascii="Arial" w:hAnsi="Arial" w:eastAsia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Obligation</w:t>
            </w:r>
          </w:p>
          <w:p w:rsidRPr="00861270" w:rsidR="00F80FE5" w:rsidP="00F80FE5" w:rsidRDefault="00F80FE5" w14:paraId="419CC046" w14:textId="77777777">
            <w:pPr>
              <w:spacing w:after="0" w:line="240" w:lineRule="auto"/>
              <w:rPr>
                <w:rFonts w:ascii="Arial" w:hAnsi="Arial" w:eastAsia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61270">
              <w:rPr>
                <w:rFonts w:ascii="Arial" w:hAnsi="Arial" w:eastAsia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M= Mandatory</w:t>
            </w:r>
          </w:p>
          <w:p w:rsidRPr="00861270" w:rsidR="00F80FE5" w:rsidP="00F80FE5" w:rsidRDefault="00F80FE5" w14:paraId="4EABFD19" w14:textId="358918B1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61270">
              <w:rPr>
                <w:rFonts w:ascii="Arial" w:hAnsi="Arial" w:eastAsia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O= Optional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</w:tcPr>
          <w:p w:rsidRPr="00861270" w:rsidR="00F80FE5" w:rsidP="00F80FE5" w:rsidRDefault="00F80FE5" w14:paraId="371991BB" w14:textId="6785214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861270">
              <w:rPr>
                <w:rFonts w:ascii="Arial" w:hAnsi="Arial" w:eastAsia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Occ</w:t>
            </w:r>
            <w:proofErr w:type="spellEnd"/>
          </w:p>
        </w:tc>
        <w:tc>
          <w:tcPr>
            <w:tcW w:w="3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bottom"/>
          </w:tcPr>
          <w:p w:rsidRPr="00861270" w:rsidR="00F80FE5" w:rsidP="00F80FE5" w:rsidRDefault="00F80FE5" w14:paraId="6AF8911E" w14:textId="795A9EF8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61270">
              <w:rPr>
                <w:rFonts w:ascii="Arial" w:hAnsi="Arial" w:eastAsia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Definition</w:t>
            </w:r>
          </w:p>
        </w:tc>
        <w:tc>
          <w:tcPr>
            <w:tcW w:w="24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bottom"/>
          </w:tcPr>
          <w:p w:rsidRPr="00861270" w:rsidR="00F80FE5" w:rsidP="00F80FE5" w:rsidRDefault="00F80FE5" w14:paraId="5CE41219" w14:textId="24918BCD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61270"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Allowed values, constraints, remarks</w:t>
            </w:r>
          </w:p>
        </w:tc>
      </w:tr>
      <w:tr w:rsidRPr="000A60B9" w:rsidR="00F80FE5" w:rsidTr="5EECB1F8" w14:paraId="68BD95A0" w14:textId="77777777">
        <w:trPr>
          <w:trHeight w:val="300"/>
        </w:trPr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861270" w:rsidR="00F80FE5" w:rsidP="00861270" w:rsidRDefault="00F80FE5" w14:paraId="7ABA5CEC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61270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3. Access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861270" w:rsidR="00F80FE5" w:rsidP="00861270" w:rsidRDefault="00F80FE5" w14:paraId="5A8BBED9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61270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3.1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861270" w:rsidR="00F80FE5" w:rsidP="00861270" w:rsidRDefault="00F80FE5" w14:paraId="3E256113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61270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Contact name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861270" w:rsidR="00F80FE5" w:rsidP="00861270" w:rsidRDefault="00F80FE5" w14:paraId="3B09F25D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61270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E/F</w:t>
            </w:r>
          </w:p>
        </w:tc>
        <w:tc>
          <w:tcPr>
            <w:tcW w:w="1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861270" w:rsidR="00F80FE5" w:rsidP="00861270" w:rsidRDefault="00F80FE5" w14:paraId="07A3B92C" w14:textId="262AF2D6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61270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861270" w:rsidR="00F80FE5" w:rsidP="00861270" w:rsidRDefault="00F80FE5" w14:paraId="2F03893A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61270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0-1</w:t>
            </w:r>
          </w:p>
        </w:tc>
        <w:tc>
          <w:tcPr>
            <w:tcW w:w="3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hideMark/>
          </w:tcPr>
          <w:p w:rsidRPr="00861270" w:rsidR="00F80FE5" w:rsidP="00861270" w:rsidRDefault="00F80FE5" w14:paraId="35B45169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61270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The full name of the contact person.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hideMark/>
          </w:tcPr>
          <w:p w:rsidRPr="00861270" w:rsidR="00F80FE5" w:rsidP="00861270" w:rsidRDefault="00F80FE5" w14:paraId="61A3ECBA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61270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First name, last name, special characters. </w:t>
            </w:r>
          </w:p>
        </w:tc>
      </w:tr>
      <w:tr w:rsidRPr="000A60B9" w:rsidR="00F80FE5" w:rsidTr="5EECB1F8" w14:paraId="06CB7561" w14:textId="77777777">
        <w:trPr>
          <w:trHeight w:val="300"/>
        </w:trPr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861270" w:rsidR="00F80FE5" w:rsidP="00861270" w:rsidRDefault="00F80FE5" w14:paraId="4C221735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61270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3. Access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861270" w:rsidR="00F80FE5" w:rsidP="00861270" w:rsidRDefault="00F80FE5" w14:paraId="52E11E4D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61270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3.1.1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861270" w:rsidR="00F80FE5" w:rsidP="00861270" w:rsidRDefault="00F80FE5" w14:paraId="215445D8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61270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Contact ID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861270" w:rsidR="00F80FE5" w:rsidP="00861270" w:rsidRDefault="00F80FE5" w14:paraId="39082917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61270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E/F</w:t>
            </w:r>
          </w:p>
        </w:tc>
        <w:tc>
          <w:tcPr>
            <w:tcW w:w="1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861270" w:rsidR="00F80FE5" w:rsidP="00861270" w:rsidRDefault="00F80FE5" w14:paraId="091D24FC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61270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861270" w:rsidR="00F80FE5" w:rsidP="00861270" w:rsidRDefault="00F80FE5" w14:paraId="3E2091EB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61270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0-1</w:t>
            </w:r>
          </w:p>
        </w:tc>
        <w:tc>
          <w:tcPr>
            <w:tcW w:w="3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hideMark/>
          </w:tcPr>
          <w:p w:rsidRPr="00861270" w:rsidR="00F80FE5" w:rsidP="00861270" w:rsidRDefault="00F80FE5" w14:paraId="028AAAF5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61270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A globally unique ID for the contact person, preferably the full ORCID link. 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hideMark/>
          </w:tcPr>
          <w:p w:rsidRPr="00861270" w:rsidR="00F80FE5" w:rsidP="00861270" w:rsidRDefault="00F80FE5" w14:paraId="1CCD3087" w14:textId="7EF7DA85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61270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Free text, should be a globally unique ID</w:t>
            </w:r>
            <w:r w:rsidRPr="00861270" w:rsidR="249C50DC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861270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preferably ORCID</w:t>
            </w:r>
          </w:p>
        </w:tc>
      </w:tr>
      <w:tr w:rsidRPr="000A60B9" w:rsidR="00F80FE5" w:rsidTr="5EECB1F8" w14:paraId="4047A48D" w14:textId="77777777">
        <w:trPr>
          <w:trHeight w:val="300"/>
        </w:trPr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861270" w:rsidR="00F80FE5" w:rsidP="00861270" w:rsidRDefault="00F80FE5" w14:paraId="4662B58C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61270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3. Access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861270" w:rsidR="00F80FE5" w:rsidP="00861270" w:rsidRDefault="00F80FE5" w14:paraId="53DB953F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61270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3.2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861270" w:rsidR="00F80FE5" w:rsidP="00861270" w:rsidRDefault="00F80FE5" w14:paraId="29F9867A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61270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Contact email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861270" w:rsidR="00F80FE5" w:rsidP="00861270" w:rsidRDefault="00F80FE5" w14:paraId="64A8C212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61270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E/F</w:t>
            </w:r>
          </w:p>
        </w:tc>
        <w:tc>
          <w:tcPr>
            <w:tcW w:w="1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861270" w:rsidR="00F80FE5" w:rsidP="00861270" w:rsidRDefault="00F80FE5" w14:paraId="392A1EE1" w14:textId="4E57759E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61270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861270" w:rsidR="00F80FE5" w:rsidP="00861270" w:rsidRDefault="00F80FE5" w14:paraId="1FEF7E9F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61270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0-1</w:t>
            </w:r>
          </w:p>
        </w:tc>
        <w:tc>
          <w:tcPr>
            <w:tcW w:w="3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hideMark/>
          </w:tcPr>
          <w:p w:rsidRPr="00861270" w:rsidR="00F80FE5" w:rsidP="00861270" w:rsidRDefault="00F80FE5" w14:paraId="41D96E48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61270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The email address for enquiries, preferably a shared mailbox.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hideMark/>
          </w:tcPr>
          <w:p w:rsidRPr="00861270" w:rsidR="00F80FE5" w:rsidP="00861270" w:rsidRDefault="00F80FE5" w14:paraId="4D6895CC" w14:textId="5B8F889C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61270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email address, preferably shared </w:t>
            </w:r>
            <w:r w:rsidRPr="00861270" w:rsidR="49E5937C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mailbox.</w:t>
            </w:r>
          </w:p>
        </w:tc>
      </w:tr>
      <w:tr w:rsidRPr="000A60B9" w:rsidR="00F80FE5" w:rsidTr="5EECB1F8" w14:paraId="10E82580" w14:textId="77777777">
        <w:trPr>
          <w:trHeight w:val="300"/>
        </w:trPr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861270" w:rsidR="00F80FE5" w:rsidP="00861270" w:rsidRDefault="00F80FE5" w14:paraId="17808F37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61270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3. Access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861270" w:rsidR="00F80FE5" w:rsidP="00861270" w:rsidRDefault="00F80FE5" w14:paraId="3A02EA3A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61270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3.3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861270" w:rsidR="00F80FE5" w:rsidP="00861270" w:rsidRDefault="00F80FE5" w14:paraId="1CE08438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61270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Managing department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861270" w:rsidR="00F80FE5" w:rsidP="00861270" w:rsidRDefault="00F80FE5" w14:paraId="6C3D2751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61270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E/F</w:t>
            </w:r>
          </w:p>
        </w:tc>
        <w:tc>
          <w:tcPr>
            <w:tcW w:w="1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861270" w:rsidR="00F80FE5" w:rsidP="00861270" w:rsidRDefault="00F80FE5" w14:paraId="011A3981" w14:textId="436532D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61270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861270" w:rsidR="00F80FE5" w:rsidP="00861270" w:rsidRDefault="00F80FE5" w14:paraId="661CACB4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61270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0-1</w:t>
            </w:r>
          </w:p>
        </w:tc>
        <w:tc>
          <w:tcPr>
            <w:tcW w:w="3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hideMark/>
          </w:tcPr>
          <w:p w:rsidRPr="00861270" w:rsidR="00F80FE5" w:rsidP="00861270" w:rsidRDefault="00F80FE5" w14:paraId="751A60FC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61270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The name of the department managing the equipment or facility.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hideMark/>
          </w:tcPr>
          <w:p w:rsidRPr="00861270" w:rsidR="00F80FE5" w:rsidP="00861270" w:rsidRDefault="00F80FE5" w14:paraId="1007A8EC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61270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Free text</w:t>
            </w:r>
          </w:p>
        </w:tc>
      </w:tr>
      <w:tr w:rsidRPr="000A60B9" w:rsidR="00F80FE5" w:rsidTr="5EECB1F8" w14:paraId="41AC8961" w14:textId="77777777">
        <w:trPr>
          <w:trHeight w:val="300"/>
        </w:trPr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861270" w:rsidR="00F80FE5" w:rsidP="00861270" w:rsidRDefault="00F80FE5" w14:paraId="34F36915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61270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3. Access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861270" w:rsidR="00F80FE5" w:rsidP="00861270" w:rsidRDefault="00F80FE5" w14:paraId="79130C56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61270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3.3.1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861270" w:rsidR="00F80FE5" w:rsidP="00861270" w:rsidRDefault="00F80FE5" w14:paraId="6ACD4AE8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61270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Managing department ID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861270" w:rsidR="00F80FE5" w:rsidP="00861270" w:rsidRDefault="00F80FE5" w14:paraId="60BF964C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61270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E/F</w:t>
            </w:r>
          </w:p>
        </w:tc>
        <w:tc>
          <w:tcPr>
            <w:tcW w:w="1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861270" w:rsidR="00F80FE5" w:rsidP="00861270" w:rsidRDefault="00F80FE5" w14:paraId="30F5D0BB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61270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861270" w:rsidR="00F80FE5" w:rsidP="00861270" w:rsidRDefault="00F80FE5" w14:paraId="615557B8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61270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0-1</w:t>
            </w:r>
          </w:p>
        </w:tc>
        <w:tc>
          <w:tcPr>
            <w:tcW w:w="3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hideMark/>
          </w:tcPr>
          <w:p w:rsidRPr="00861270" w:rsidR="00F80FE5" w:rsidP="00861270" w:rsidRDefault="00F80FE5" w14:paraId="22131A1E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61270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 globally unique ID for the managing department.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hideMark/>
          </w:tcPr>
          <w:p w:rsidRPr="00861270" w:rsidR="00F80FE5" w:rsidP="00861270" w:rsidRDefault="00F80FE5" w14:paraId="51DDB66E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61270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Free text, should be a globally unique ID.</w:t>
            </w:r>
          </w:p>
        </w:tc>
      </w:tr>
      <w:tr w:rsidRPr="000A60B9" w:rsidR="00F80FE5" w:rsidTr="5EECB1F8" w14:paraId="73E9A0B0" w14:textId="77777777">
        <w:trPr>
          <w:trHeight w:val="300"/>
        </w:trPr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861270" w:rsidR="00F80FE5" w:rsidP="00861270" w:rsidRDefault="00F80FE5" w14:paraId="131F2BE7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61270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3. Access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861270" w:rsidR="00F80FE5" w:rsidP="00861270" w:rsidRDefault="00F80FE5" w14:paraId="2DE3F258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61270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3.4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861270" w:rsidR="00F80FE5" w:rsidP="00861270" w:rsidRDefault="00F80FE5" w14:paraId="1CD4E101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61270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Managing facility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861270" w:rsidR="00F80FE5" w:rsidP="00861270" w:rsidRDefault="00F80FE5" w14:paraId="2DC89E55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61270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</w:t>
            </w:r>
          </w:p>
        </w:tc>
        <w:tc>
          <w:tcPr>
            <w:tcW w:w="1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861270" w:rsidR="00F80FE5" w:rsidP="00861270" w:rsidRDefault="00F80FE5" w14:paraId="046EFAD9" w14:textId="42829886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61270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861270" w:rsidR="00F80FE5" w:rsidP="00861270" w:rsidRDefault="00F80FE5" w14:paraId="309A13C0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61270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0-n</w:t>
            </w:r>
          </w:p>
        </w:tc>
        <w:tc>
          <w:tcPr>
            <w:tcW w:w="3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hideMark/>
          </w:tcPr>
          <w:p w:rsidRPr="00861270" w:rsidR="00F80FE5" w:rsidP="00861270" w:rsidRDefault="00F80FE5" w14:paraId="21F47A14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61270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The name of the facility managing the equipment or facility.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hideMark/>
          </w:tcPr>
          <w:p w:rsidRPr="00861270" w:rsidR="00F80FE5" w:rsidP="00861270" w:rsidRDefault="00F80FE5" w14:paraId="3AFC1620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61270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Free text</w:t>
            </w:r>
          </w:p>
        </w:tc>
      </w:tr>
      <w:tr w:rsidRPr="000A60B9" w:rsidR="00F80FE5" w:rsidTr="5EECB1F8" w14:paraId="418AC47C" w14:textId="77777777">
        <w:trPr>
          <w:trHeight w:val="300"/>
        </w:trPr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861270" w:rsidR="00F80FE5" w:rsidP="00861270" w:rsidRDefault="00F80FE5" w14:paraId="64C682AF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61270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3. Access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861270" w:rsidR="00F80FE5" w:rsidP="00861270" w:rsidRDefault="00F80FE5" w14:paraId="2E90726E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61270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3.4.1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861270" w:rsidR="00F80FE5" w:rsidP="00861270" w:rsidRDefault="00F80FE5" w14:paraId="7682AD4A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61270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Managing facility ID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861270" w:rsidR="00F80FE5" w:rsidP="00861270" w:rsidRDefault="00F80FE5" w14:paraId="0E3EED17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61270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</w:t>
            </w:r>
          </w:p>
        </w:tc>
        <w:tc>
          <w:tcPr>
            <w:tcW w:w="1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861270" w:rsidR="00F80FE5" w:rsidP="00861270" w:rsidRDefault="00F80FE5" w14:paraId="1F1A52EA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61270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861270" w:rsidR="00F80FE5" w:rsidP="00861270" w:rsidRDefault="00F80FE5" w14:paraId="4FEBA064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61270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0-1</w:t>
            </w:r>
          </w:p>
        </w:tc>
        <w:tc>
          <w:tcPr>
            <w:tcW w:w="3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hideMark/>
          </w:tcPr>
          <w:p w:rsidRPr="00861270" w:rsidR="00F80FE5" w:rsidP="00861270" w:rsidRDefault="00F80FE5" w14:paraId="1D74FDD0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61270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 globally unique ID for the managing facility, preferably ROR.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hideMark/>
          </w:tcPr>
          <w:p w:rsidRPr="00861270" w:rsidR="00F80FE5" w:rsidP="00861270" w:rsidRDefault="00F80FE5" w14:paraId="2C39D41A" w14:textId="414F767B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61270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Free text, should be a globally unique ID (preferably </w:t>
            </w:r>
            <w:hyperlink w:history="1" r:id="rId11">
              <w:r w:rsidRPr="00D4067A">
                <w:rPr>
                  <w:rStyle w:val="Hyperlink"/>
                  <w:rFonts w:ascii="Arial" w:hAnsi="Arial" w:eastAsia="Times New Roman" w:cs="Arial"/>
                  <w:kern w:val="0"/>
                  <w:sz w:val="20"/>
                  <w:szCs w:val="20"/>
                  <w:lang w:eastAsia="en-GB"/>
                  <w14:ligatures w14:val="none"/>
                </w:rPr>
                <w:t>ROR</w:t>
              </w:r>
            </w:hyperlink>
            <w:r w:rsidRPr="00D4067A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)</w:t>
            </w:r>
            <w:r w:rsidRPr="00861270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link</w:t>
            </w:r>
            <w:r w:rsidR="00D4067A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.</w:t>
            </w:r>
            <w:r w:rsidRPr="00861270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If you don’t have a ROR ID you can request from </w:t>
            </w:r>
            <w:hyperlink r:id="rId12">
              <w:r w:rsidRPr="5EECB1F8" w:rsidR="2ECCC213">
                <w:rPr>
                  <w:rStyle w:val="Hyperlink"/>
                  <w:rFonts w:ascii="Arial" w:hAnsi="Arial" w:eastAsia="Times New Roman" w:cs="Arial"/>
                  <w:sz w:val="20"/>
                  <w:szCs w:val="20"/>
                  <w:lang w:eastAsia="en-GB"/>
                </w:rPr>
                <w:t>ROR</w:t>
              </w:r>
            </w:hyperlink>
            <w:r w:rsidRPr="00861270" w:rsidR="2ECCC213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.</w:t>
            </w:r>
          </w:p>
        </w:tc>
      </w:tr>
      <w:tr w:rsidRPr="000A60B9" w:rsidR="00F80FE5" w:rsidTr="5EECB1F8" w14:paraId="6C72CEED" w14:textId="77777777">
        <w:trPr>
          <w:trHeight w:val="300"/>
        </w:trPr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861270" w:rsidR="00F80FE5" w:rsidP="00861270" w:rsidRDefault="00F80FE5" w14:paraId="03A09720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61270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3. Access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861270" w:rsidR="00F80FE5" w:rsidP="00861270" w:rsidRDefault="00F80FE5" w14:paraId="42D26471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61270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3.5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861270" w:rsidR="00F80FE5" w:rsidP="00861270" w:rsidRDefault="00F80FE5" w14:paraId="1C641746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61270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Location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861270" w:rsidR="00F80FE5" w:rsidP="00861270" w:rsidRDefault="00F80FE5" w14:paraId="46DD9233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61270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E/F</w:t>
            </w:r>
          </w:p>
        </w:tc>
        <w:tc>
          <w:tcPr>
            <w:tcW w:w="1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861270" w:rsidR="00F80FE5" w:rsidP="00861270" w:rsidRDefault="00F80FE5" w14:paraId="3D3E8A17" w14:textId="7BF7FB48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61270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861270" w:rsidR="00F80FE5" w:rsidP="00861270" w:rsidRDefault="00F80FE5" w14:paraId="23446CD9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61270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0-1</w:t>
            </w:r>
          </w:p>
        </w:tc>
        <w:tc>
          <w:tcPr>
            <w:tcW w:w="3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hideMark/>
          </w:tcPr>
          <w:p w:rsidRPr="00861270" w:rsidR="00F80FE5" w:rsidP="00861270" w:rsidRDefault="00F80FE5" w14:paraId="1310882B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61270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The geographical location of the equipment or facility (e.g., address or building).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hideMark/>
          </w:tcPr>
          <w:p w:rsidRPr="00861270" w:rsidR="00F80FE5" w:rsidP="00861270" w:rsidRDefault="00F80FE5" w14:paraId="7C448A19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61270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Free text</w:t>
            </w:r>
          </w:p>
        </w:tc>
      </w:tr>
      <w:tr w:rsidRPr="000A60B9" w:rsidR="00F80FE5" w:rsidTr="5EECB1F8" w14:paraId="684B7570" w14:textId="77777777">
        <w:trPr>
          <w:trHeight w:val="300"/>
        </w:trPr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861270" w:rsidR="00F80FE5" w:rsidP="00861270" w:rsidRDefault="00F80FE5" w14:paraId="0B793F08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61270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3. Access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861270" w:rsidR="00F80FE5" w:rsidP="00861270" w:rsidRDefault="00F80FE5" w14:paraId="4573BCCB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61270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3.6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861270" w:rsidR="00F80FE5" w:rsidP="00861270" w:rsidRDefault="00F80FE5" w14:paraId="041E9C01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61270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Postcode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861270" w:rsidR="00F80FE5" w:rsidP="00861270" w:rsidRDefault="00F80FE5" w14:paraId="25538731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61270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E/F</w:t>
            </w:r>
          </w:p>
        </w:tc>
        <w:tc>
          <w:tcPr>
            <w:tcW w:w="1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861270" w:rsidR="00F80FE5" w:rsidP="00861270" w:rsidRDefault="00F80FE5" w14:paraId="10761874" w14:textId="16C4134E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61270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861270" w:rsidR="00F80FE5" w:rsidP="00861270" w:rsidRDefault="00F80FE5" w14:paraId="1D94CFB7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61270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0-1</w:t>
            </w:r>
          </w:p>
        </w:tc>
        <w:tc>
          <w:tcPr>
            <w:tcW w:w="3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hideMark/>
          </w:tcPr>
          <w:p w:rsidRPr="00861270" w:rsidR="00F80FE5" w:rsidP="00861270" w:rsidRDefault="00F80FE5" w14:paraId="70F17472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61270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The postcode of the equipment or facility.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hideMark/>
          </w:tcPr>
          <w:p w:rsidRPr="00861270" w:rsidR="00F80FE5" w:rsidP="00861270" w:rsidRDefault="00F80FE5" w14:paraId="7A0D38DD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61270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UK postcode</w:t>
            </w:r>
          </w:p>
        </w:tc>
      </w:tr>
      <w:tr w:rsidRPr="000A60B9" w:rsidR="00F80FE5" w:rsidTr="5EECB1F8" w14:paraId="55C81EDA" w14:textId="77777777">
        <w:trPr>
          <w:trHeight w:val="300"/>
        </w:trPr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861270" w:rsidR="00F80FE5" w:rsidP="00861270" w:rsidRDefault="00F80FE5" w14:paraId="31E52CF8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61270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3. Access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861270" w:rsidR="00F80FE5" w:rsidP="00861270" w:rsidRDefault="00F80FE5" w14:paraId="3FFAF36C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61270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3.7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861270" w:rsidR="00F80FE5" w:rsidP="00861270" w:rsidRDefault="00F80FE5" w14:paraId="19593B19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61270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Access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861270" w:rsidR="00F80FE5" w:rsidP="00861270" w:rsidRDefault="00F80FE5" w14:paraId="0F3CDECA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61270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E/F</w:t>
            </w:r>
          </w:p>
        </w:tc>
        <w:tc>
          <w:tcPr>
            <w:tcW w:w="1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861270" w:rsidR="00F80FE5" w:rsidP="00861270" w:rsidRDefault="00F80FE5" w14:paraId="2D3BA168" w14:textId="2925B719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61270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861270" w:rsidR="00F80FE5" w:rsidP="00861270" w:rsidRDefault="00F80FE5" w14:paraId="63ABEB32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61270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0-1</w:t>
            </w:r>
          </w:p>
        </w:tc>
        <w:tc>
          <w:tcPr>
            <w:tcW w:w="3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hideMark/>
          </w:tcPr>
          <w:p w:rsidRPr="00861270" w:rsidR="00F80FE5" w:rsidP="00861270" w:rsidRDefault="2A1C77E8" w14:paraId="556AC3E4" w14:textId="1CCB2F4D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3AD0E534"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en-GB"/>
              </w:rPr>
              <w:t xml:space="preserve">The access </w:t>
            </w:r>
            <w:r w:rsidRPr="3AD0E534" w:rsidR="3B7634F4"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en-GB"/>
              </w:rPr>
              <w:t>information about</w:t>
            </w:r>
            <w:r w:rsidRPr="3AD0E534"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en-GB"/>
              </w:rPr>
              <w:t xml:space="preserve"> the equipment or facility</w:t>
            </w:r>
            <w:r w:rsidRPr="3AD0E534" w:rsidR="4791B496"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en-GB"/>
              </w:rPr>
              <w:t>. Th</w:t>
            </w:r>
            <w:r w:rsidRPr="3AD0E534" w:rsidR="06312F01"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en-GB"/>
              </w:rPr>
              <w:t xml:space="preserve">is </w:t>
            </w:r>
            <w:r w:rsidRPr="3AD0E534" w:rsidR="4791B496"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en-GB"/>
              </w:rPr>
              <w:t>may include</w:t>
            </w:r>
            <w:r w:rsidRPr="3AD0E534" w:rsidR="5692FF7E"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en-GB"/>
              </w:rPr>
              <w:t xml:space="preserve"> whether it can be accessed remotely, by internal or external staff, and whether an application, screening, security clearance or training is needed. 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hideMark/>
          </w:tcPr>
          <w:p w:rsidRPr="00861270" w:rsidR="00F80FE5" w:rsidP="00861270" w:rsidRDefault="00F80FE5" w14:paraId="7BE9DCCA" w14:textId="6C7903F1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61270">
              <w:rPr>
                <w:rFonts w:ascii="Arial" w:hAnsi="Arial" w:eastAsia="Times New Roman" w:cs="Arial"/>
                <w:kern w:val="0"/>
                <w:sz w:val="20"/>
                <w:szCs w:val="20"/>
                <w:lang w:eastAsia="en-GB"/>
                <w14:ligatures w14:val="none"/>
              </w:rPr>
              <w:t>Free text</w:t>
            </w:r>
          </w:p>
        </w:tc>
      </w:tr>
    </w:tbl>
    <w:p w:rsidR="0000514B" w:rsidRDefault="0000514B" w14:paraId="7B1CE9B6" w14:textId="40EB2100"/>
    <w:p w:rsidR="0000514B" w:rsidRDefault="1297E4AB" w14:paraId="4B04A40D" w14:textId="470D20CA">
      <w:pPr>
        <w:rPr>
          <w:rFonts w:ascii="Arial" w:hAnsi="Arial" w:eastAsia="Arial" w:cs="Arial"/>
          <w:b/>
          <w:color w:val="6D2077"/>
          <w:sz w:val="28"/>
          <w:szCs w:val="28"/>
        </w:rPr>
      </w:pPr>
      <w:r w:rsidRPr="5E553638">
        <w:rPr>
          <w:rFonts w:ascii="Arial" w:hAnsi="Arial" w:eastAsia="Arial" w:cs="Arial"/>
          <w:b/>
          <w:bCs/>
          <w:color w:val="6D2077"/>
          <w:sz w:val="28"/>
          <w:szCs w:val="28"/>
        </w:rPr>
        <w:t>Section four - relations</w:t>
      </w:r>
    </w:p>
    <w:tbl>
      <w:tblPr>
        <w:tblW w:w="13442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1413"/>
        <w:gridCol w:w="567"/>
        <w:gridCol w:w="1701"/>
        <w:gridCol w:w="1276"/>
        <w:gridCol w:w="1701"/>
        <w:gridCol w:w="708"/>
        <w:gridCol w:w="3559"/>
        <w:gridCol w:w="2517"/>
      </w:tblGrid>
      <w:tr w:rsidRPr="000A60B9" w:rsidR="00F80FE5" w:rsidTr="198608BA" w14:paraId="3B81B59F" w14:textId="77777777">
        <w:trPr>
          <w:trHeight w:val="300"/>
          <w:tblHeader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tcMar/>
            <w:vAlign w:val="bottom"/>
          </w:tcPr>
          <w:p w:rsidRPr="00EA7492" w:rsidR="00F80FE5" w:rsidP="00F80FE5" w:rsidRDefault="00F80FE5" w14:paraId="7E171228" w14:textId="3CC4BD5B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A7492">
              <w:rPr>
                <w:rFonts w:ascii="Arial" w:hAnsi="Arial" w:eastAsia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Section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tcMar/>
            <w:vAlign w:val="bottom"/>
          </w:tcPr>
          <w:p w:rsidRPr="00EA7492" w:rsidR="00F80FE5" w:rsidP="00EA7492" w:rsidRDefault="00F80FE5" w14:paraId="56208104" w14:textId="62A13003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A7492">
              <w:rPr>
                <w:rFonts w:ascii="Arial" w:hAnsi="Arial" w:eastAsia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No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tcMar/>
            <w:vAlign w:val="bottom"/>
          </w:tcPr>
          <w:p w:rsidRPr="00EA7492" w:rsidR="00F80FE5" w:rsidP="00F80FE5" w:rsidRDefault="00F80FE5" w14:paraId="3802534A" w14:textId="5CBBC8C4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A7492">
              <w:rPr>
                <w:rFonts w:ascii="Arial" w:hAnsi="Arial" w:eastAsia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Field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tcMar/>
            <w:vAlign w:val="bottom"/>
          </w:tcPr>
          <w:p w:rsidRPr="00EA7492" w:rsidR="00F80FE5" w:rsidP="00F80FE5" w:rsidRDefault="043EF449" w14:paraId="4C4219BF" w14:textId="031D9B8C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A7492">
              <w:rPr>
                <w:rFonts w:ascii="Arial" w:hAnsi="Arial" w:eastAsia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Type: </w:t>
            </w:r>
            <w:r w:rsidRPr="00EA7492" w:rsidR="00F80FE5">
              <w:rPr>
                <w:rFonts w:ascii="Arial" w:hAnsi="Arial" w:eastAsia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Equipment or Facility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tcMar/>
            <w:vAlign w:val="bottom"/>
          </w:tcPr>
          <w:p w:rsidRPr="00EA7492" w:rsidR="00F80FE5" w:rsidP="00F80FE5" w:rsidRDefault="00F80FE5" w14:paraId="6ABEF477" w14:textId="77777777">
            <w:pPr>
              <w:spacing w:after="0" w:line="240" w:lineRule="auto"/>
              <w:rPr>
                <w:rFonts w:ascii="Arial" w:hAnsi="Arial" w:eastAsia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A7492">
              <w:rPr>
                <w:rFonts w:ascii="Arial" w:hAnsi="Arial" w:eastAsia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Obligation</w:t>
            </w:r>
          </w:p>
          <w:p w:rsidRPr="00EA7492" w:rsidR="00F80FE5" w:rsidP="00F80FE5" w:rsidRDefault="00F80FE5" w14:paraId="3AB55C49" w14:textId="77777777">
            <w:pPr>
              <w:spacing w:after="0" w:line="240" w:lineRule="auto"/>
              <w:rPr>
                <w:rFonts w:ascii="Arial" w:hAnsi="Arial" w:eastAsia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A7492">
              <w:rPr>
                <w:rFonts w:ascii="Arial" w:hAnsi="Arial" w:eastAsia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M= Mandatory</w:t>
            </w:r>
          </w:p>
          <w:p w:rsidRPr="00EA7492" w:rsidR="00F80FE5" w:rsidP="00F80FE5" w:rsidRDefault="00F80FE5" w14:paraId="1EE28264" w14:textId="5AA23B4D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A7492">
              <w:rPr>
                <w:rFonts w:ascii="Arial" w:hAnsi="Arial" w:eastAsia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O= Optional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tcMar/>
            <w:vAlign w:val="bottom"/>
          </w:tcPr>
          <w:p w:rsidRPr="00EA7492" w:rsidR="00F80FE5" w:rsidP="00F80FE5" w:rsidRDefault="00F80FE5" w14:paraId="72B0ED2C" w14:textId="1CC9F090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EA7492">
              <w:rPr>
                <w:rFonts w:ascii="Arial" w:hAnsi="Arial" w:eastAsia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Occ</w:t>
            </w:r>
            <w:proofErr w:type="spellEnd"/>
          </w:p>
        </w:tc>
        <w:tc>
          <w:tcPr>
            <w:tcW w:w="3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bottom"/>
          </w:tcPr>
          <w:p w:rsidRPr="00EA7492" w:rsidR="00F80FE5" w:rsidP="00F80FE5" w:rsidRDefault="00F80FE5" w14:paraId="0887AFB1" w14:textId="0A1E73E5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A7492">
              <w:rPr>
                <w:rFonts w:ascii="Arial" w:hAnsi="Arial" w:eastAsia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Definition</w:t>
            </w:r>
          </w:p>
        </w:tc>
        <w:tc>
          <w:tcPr>
            <w:tcW w:w="2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bottom"/>
          </w:tcPr>
          <w:p w:rsidRPr="00EA7492" w:rsidR="00F80FE5" w:rsidP="00F80FE5" w:rsidRDefault="00F80FE5" w14:paraId="586BD2C5" w14:textId="4D50D8C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A7492"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Allowed values, constraints, remarks</w:t>
            </w:r>
          </w:p>
        </w:tc>
      </w:tr>
      <w:tr w:rsidRPr="000A60B9" w:rsidR="00F80FE5" w:rsidTr="198608BA" w14:paraId="39F8D1DD" w14:textId="77777777">
        <w:trPr>
          <w:trHeight w:val="300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hideMark/>
          </w:tcPr>
          <w:p w:rsidRPr="00EA7492" w:rsidR="00F80FE5" w:rsidP="00EA7492" w:rsidRDefault="00F80FE5" w14:paraId="79547991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A7492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4. Relations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hideMark/>
          </w:tcPr>
          <w:p w:rsidRPr="00EA7492" w:rsidR="00F80FE5" w:rsidP="00EA7492" w:rsidRDefault="00F80FE5" w14:paraId="38C8B0DA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A7492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4.1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hideMark/>
          </w:tcPr>
          <w:p w:rsidRPr="00EA7492" w:rsidR="00F80FE5" w:rsidP="00EA7492" w:rsidRDefault="00F80FE5" w14:paraId="06357ABC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A7492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Photo link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hideMark/>
          </w:tcPr>
          <w:p w:rsidRPr="00EA7492" w:rsidR="00F80FE5" w:rsidP="00EA7492" w:rsidRDefault="00F80FE5" w14:paraId="4CB2221D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A7492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E/F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hideMark/>
          </w:tcPr>
          <w:p w:rsidRPr="00EA7492" w:rsidR="00F80FE5" w:rsidP="00EA7492" w:rsidRDefault="00F80FE5" w14:paraId="68D385A1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A7492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hideMark/>
          </w:tcPr>
          <w:p w:rsidRPr="00EA7492" w:rsidR="00F80FE5" w:rsidP="00EA7492" w:rsidRDefault="00F80FE5" w14:paraId="15BA5C30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A7492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0-n</w:t>
            </w:r>
          </w:p>
        </w:tc>
        <w:tc>
          <w:tcPr>
            <w:tcW w:w="3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EA7492" w:rsidR="00F80FE5" w:rsidP="00EA7492" w:rsidRDefault="00F80FE5" w14:paraId="296F6A17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A7492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 link to photographs of the equipment or facility.</w:t>
            </w:r>
          </w:p>
        </w:tc>
        <w:tc>
          <w:tcPr>
            <w:tcW w:w="2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EA7492" w:rsidR="00F80FE5" w:rsidP="00EA7492" w:rsidRDefault="00F80FE5" w14:paraId="3245C73A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A7492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URL</w:t>
            </w:r>
          </w:p>
        </w:tc>
      </w:tr>
      <w:tr w:rsidRPr="000A60B9" w:rsidR="00F80FE5" w:rsidTr="198608BA" w14:paraId="3CD38396" w14:textId="77777777">
        <w:trPr>
          <w:trHeight w:val="300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hideMark/>
          </w:tcPr>
          <w:p w:rsidRPr="00EA7492" w:rsidR="00F80FE5" w:rsidP="00EA7492" w:rsidRDefault="00F80FE5" w14:paraId="1997E44D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A7492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4. Relations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hideMark/>
          </w:tcPr>
          <w:p w:rsidRPr="00EA7492" w:rsidR="00F80FE5" w:rsidP="00EA7492" w:rsidRDefault="00F80FE5" w14:paraId="731E2FB7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A7492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4.2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hideMark/>
          </w:tcPr>
          <w:p w:rsidRPr="00EA7492" w:rsidR="00F80FE5" w:rsidP="00EA7492" w:rsidRDefault="00F80FE5" w14:paraId="68198633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A7492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Web page link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hideMark/>
          </w:tcPr>
          <w:p w:rsidRPr="00EA7492" w:rsidR="00F80FE5" w:rsidP="00EA7492" w:rsidRDefault="00F80FE5" w14:paraId="363E4325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A7492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E/F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hideMark/>
          </w:tcPr>
          <w:p w:rsidRPr="00EA7492" w:rsidR="00F80FE5" w:rsidP="00EA7492" w:rsidRDefault="00F80FE5" w14:paraId="0DA2BC82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A7492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hideMark/>
          </w:tcPr>
          <w:p w:rsidRPr="00EA7492" w:rsidR="00F80FE5" w:rsidP="00EA7492" w:rsidRDefault="00F80FE5" w14:paraId="37268771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A7492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0-n</w:t>
            </w:r>
          </w:p>
        </w:tc>
        <w:tc>
          <w:tcPr>
            <w:tcW w:w="3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EA7492" w:rsidR="00F80FE5" w:rsidP="00EA7492" w:rsidRDefault="00F80FE5" w14:paraId="5C26C713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A7492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 link to web pages related to the equipment or facility.</w:t>
            </w:r>
          </w:p>
        </w:tc>
        <w:tc>
          <w:tcPr>
            <w:tcW w:w="2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EA7492" w:rsidR="00F80FE5" w:rsidP="00EA7492" w:rsidRDefault="00F80FE5" w14:paraId="56B0199D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A7492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URL</w:t>
            </w:r>
          </w:p>
        </w:tc>
      </w:tr>
      <w:tr w:rsidRPr="000A60B9" w:rsidR="00F80FE5" w:rsidTr="198608BA" w14:paraId="6A1B0E0C" w14:textId="77777777">
        <w:trPr>
          <w:trHeight w:val="300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hideMark/>
          </w:tcPr>
          <w:p w:rsidRPr="00EA7492" w:rsidR="00F80FE5" w:rsidP="00EA7492" w:rsidRDefault="00F80FE5" w14:paraId="196BEC62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A7492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4. Relations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hideMark/>
          </w:tcPr>
          <w:p w:rsidRPr="00EA7492" w:rsidR="00F80FE5" w:rsidP="00EA7492" w:rsidRDefault="00F80FE5" w14:paraId="5C582BBD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A7492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4.3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hideMark/>
          </w:tcPr>
          <w:p w:rsidRPr="00EA7492" w:rsidR="00F80FE5" w:rsidP="00EA7492" w:rsidRDefault="00F80FE5" w14:paraId="3D92DE15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A7492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Research outputs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hideMark/>
          </w:tcPr>
          <w:p w:rsidRPr="00EA7492" w:rsidR="00F80FE5" w:rsidP="00EA7492" w:rsidRDefault="00F80FE5" w14:paraId="465E9F19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A7492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E/F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hideMark/>
          </w:tcPr>
          <w:p w:rsidRPr="00EA7492" w:rsidR="00F80FE5" w:rsidP="00EA7492" w:rsidRDefault="00F80FE5" w14:paraId="370A6942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A7492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hideMark/>
          </w:tcPr>
          <w:p w:rsidRPr="00EA7492" w:rsidR="00F80FE5" w:rsidP="00EA7492" w:rsidRDefault="00F80FE5" w14:paraId="2574E763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A7492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0-n</w:t>
            </w:r>
          </w:p>
        </w:tc>
        <w:tc>
          <w:tcPr>
            <w:tcW w:w="3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EA7492" w:rsidR="00F80FE5" w:rsidP="00EA7492" w:rsidRDefault="00F80FE5" w14:paraId="10DD95B6" w14:textId="42E69315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A7492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If you give us DOIs we will populate the references on the record pages</w:t>
            </w:r>
          </w:p>
        </w:tc>
        <w:tc>
          <w:tcPr>
            <w:tcW w:w="2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EA7492" w:rsidR="00F80FE5" w:rsidP="00EA7492" w:rsidRDefault="00F80FE5" w14:paraId="1FC52B4E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A7492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ARK, </w:t>
            </w:r>
            <w:proofErr w:type="spellStart"/>
            <w:r w:rsidRPr="00EA7492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arXiv</w:t>
            </w:r>
            <w:proofErr w:type="spellEnd"/>
            <w:r w:rsidRPr="00EA7492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, bibcode, DOI, EAN13, EISSN, Handle, IGSN, ISBN, ISSN, ISTC, LISSN, PMID, PURL, </w:t>
            </w:r>
            <w:proofErr w:type="spellStart"/>
            <w:r w:rsidRPr="00EA7492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RAiD</w:t>
            </w:r>
            <w:proofErr w:type="spellEnd"/>
            <w:r w:rsidRPr="00EA7492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, RRID, UPC, URL, URN, w3id</w:t>
            </w:r>
          </w:p>
        </w:tc>
      </w:tr>
      <w:tr w:rsidRPr="000A60B9" w:rsidR="00F80FE5" w:rsidTr="198608BA" w14:paraId="093831CE" w14:textId="77777777">
        <w:trPr>
          <w:trHeight w:val="300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hideMark/>
          </w:tcPr>
          <w:p w:rsidRPr="00EA7492" w:rsidR="00F80FE5" w:rsidP="00EA7492" w:rsidRDefault="00F80FE5" w14:paraId="2AF6E3D6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A7492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4. Relations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hideMark/>
          </w:tcPr>
          <w:p w:rsidRPr="00EA7492" w:rsidR="00F80FE5" w:rsidP="00EA7492" w:rsidRDefault="00F80FE5" w14:paraId="5C8F5DC9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A7492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4.4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hideMark/>
          </w:tcPr>
          <w:p w:rsidRPr="00EA7492" w:rsidR="00F80FE5" w:rsidP="00EA7492" w:rsidRDefault="00F80FE5" w14:paraId="030DC815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A7492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Documentation link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hideMark/>
          </w:tcPr>
          <w:p w:rsidRPr="00EA7492" w:rsidR="00F80FE5" w:rsidP="00EA7492" w:rsidRDefault="00F80FE5" w14:paraId="42C17BDC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A7492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E/F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hideMark/>
          </w:tcPr>
          <w:p w:rsidRPr="00EA7492" w:rsidR="00F80FE5" w:rsidP="00EA7492" w:rsidRDefault="00F80FE5" w14:paraId="13B9838A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A7492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hideMark/>
          </w:tcPr>
          <w:p w:rsidRPr="00EA7492" w:rsidR="00F80FE5" w:rsidP="00EA7492" w:rsidRDefault="00F80FE5" w14:paraId="4EF7FCBB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A7492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0-n</w:t>
            </w:r>
          </w:p>
        </w:tc>
        <w:tc>
          <w:tcPr>
            <w:tcW w:w="3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EA7492" w:rsidR="00F80FE5" w:rsidP="00EA7492" w:rsidRDefault="00F80FE5" w14:paraId="1AA7633C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A7492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 link to documentation related to the equipment or facility.</w:t>
            </w:r>
          </w:p>
        </w:tc>
        <w:tc>
          <w:tcPr>
            <w:tcW w:w="2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EA7492" w:rsidR="00F80FE5" w:rsidP="00EA7492" w:rsidRDefault="00F80FE5" w14:paraId="2296AB59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A7492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URL</w:t>
            </w:r>
          </w:p>
        </w:tc>
      </w:tr>
      <w:tr w:rsidRPr="000A60B9" w:rsidR="00F80FE5" w:rsidTr="198608BA" w14:paraId="48F202CD" w14:textId="77777777">
        <w:trPr>
          <w:trHeight w:val="300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hideMark/>
          </w:tcPr>
          <w:p w:rsidRPr="00EA7492" w:rsidR="00F80FE5" w:rsidP="00EA7492" w:rsidRDefault="00F80FE5" w14:paraId="4BDB4F5A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A7492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4. Relations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hideMark/>
          </w:tcPr>
          <w:p w:rsidRPr="00EA7492" w:rsidR="00F80FE5" w:rsidP="00EA7492" w:rsidRDefault="00F80FE5" w14:paraId="37800D48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A7492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4.5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hideMark/>
          </w:tcPr>
          <w:p w:rsidRPr="00EA7492" w:rsidR="00F80FE5" w:rsidP="00EA7492" w:rsidRDefault="00F80FE5" w14:paraId="468A57FA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A7492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Related information link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hideMark/>
          </w:tcPr>
          <w:p w:rsidRPr="00EA7492" w:rsidR="00F80FE5" w:rsidP="00EA7492" w:rsidRDefault="00F80FE5" w14:paraId="445DDCF9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A7492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E/F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hideMark/>
          </w:tcPr>
          <w:p w:rsidRPr="00EA7492" w:rsidR="00F80FE5" w:rsidP="00EA7492" w:rsidRDefault="00F80FE5" w14:paraId="5FF31D6A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A7492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hideMark/>
          </w:tcPr>
          <w:p w:rsidRPr="00EA7492" w:rsidR="00F80FE5" w:rsidP="00EA7492" w:rsidRDefault="00F80FE5" w14:paraId="0CBC4700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A7492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0-n</w:t>
            </w:r>
          </w:p>
        </w:tc>
        <w:tc>
          <w:tcPr>
            <w:tcW w:w="3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EA7492" w:rsidR="00F80FE5" w:rsidP="198608BA" w:rsidRDefault="00F80FE5" w14:paraId="2DFC7629" w14:textId="74B18D6F" w14:noSpellErr="1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198608BA" w:rsidR="4A5625F7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A link to other related information. Do not </w:t>
            </w:r>
            <w:r w:rsidRPr="198608BA" w:rsidR="2415757E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use</w:t>
            </w:r>
            <w:r w:rsidRPr="198608BA" w:rsidR="4A5625F7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an existing equipment DOI in this field. For an existing equipment DOI</w:t>
            </w:r>
            <w:r w:rsidRPr="198608BA" w:rsidR="5A1947B7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,</w:t>
            </w:r>
            <w:r w:rsidRPr="198608BA" w:rsidR="3D427E43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198608BA" w:rsidR="26ABCEBB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see</w:t>
            </w:r>
            <w:r w:rsidRPr="198608BA" w:rsidR="4A5625F7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1.2 </w:t>
            </w:r>
            <w:r w:rsidRPr="198608BA" w:rsidR="26ABCEBB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and 1.3</w:t>
            </w:r>
            <w:r w:rsidRPr="198608BA" w:rsidR="3A9F09BE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.</w:t>
            </w:r>
          </w:p>
        </w:tc>
        <w:tc>
          <w:tcPr>
            <w:tcW w:w="2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EA7492" w:rsidR="00F80FE5" w:rsidP="00EA7492" w:rsidRDefault="00F80FE5" w14:paraId="494DCE59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A7492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URL</w:t>
            </w:r>
          </w:p>
        </w:tc>
      </w:tr>
      <w:tr w:rsidRPr="000A60B9" w:rsidR="00F80FE5" w:rsidTr="198608BA" w14:paraId="633686EA" w14:textId="77777777">
        <w:trPr>
          <w:trHeight w:val="300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hideMark/>
          </w:tcPr>
          <w:p w:rsidRPr="00EA7492" w:rsidR="00F80FE5" w:rsidP="00EA7492" w:rsidRDefault="00F80FE5" w14:paraId="07623D7B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A7492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4. Relations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hideMark/>
          </w:tcPr>
          <w:p w:rsidRPr="00EA7492" w:rsidR="00F80FE5" w:rsidP="00EA7492" w:rsidRDefault="00F80FE5" w14:paraId="5EDD4457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A7492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4.6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hideMark/>
          </w:tcPr>
          <w:p w:rsidRPr="00EA7492" w:rsidR="00F80FE5" w:rsidP="00EA7492" w:rsidRDefault="00F80FE5" w14:paraId="6993A155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A7492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Related services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hideMark/>
          </w:tcPr>
          <w:p w:rsidRPr="00EA7492" w:rsidR="00F80FE5" w:rsidP="00EA7492" w:rsidRDefault="00F80FE5" w14:paraId="5FA13103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A7492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E/F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hideMark/>
          </w:tcPr>
          <w:p w:rsidRPr="00EA7492" w:rsidR="00F80FE5" w:rsidP="00EA7492" w:rsidRDefault="00F80FE5" w14:paraId="45E238F3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A7492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hideMark/>
          </w:tcPr>
          <w:p w:rsidRPr="00EA7492" w:rsidR="00F80FE5" w:rsidP="00EA7492" w:rsidRDefault="00F80FE5" w14:paraId="12AF9B98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A7492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0-n</w:t>
            </w:r>
          </w:p>
        </w:tc>
        <w:tc>
          <w:tcPr>
            <w:tcW w:w="3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EA7492" w:rsidR="00F80FE5" w:rsidP="00EA7492" w:rsidRDefault="00F80FE5" w14:paraId="75F0DD79" w14:textId="337E8EB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A7492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 link to related services.</w:t>
            </w:r>
            <w:r w:rsidRPr="00EA7492" w:rsidR="4551E090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This might be a link to a service that manages the scheduling and booking.</w:t>
            </w:r>
          </w:p>
        </w:tc>
        <w:tc>
          <w:tcPr>
            <w:tcW w:w="2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EA7492" w:rsidR="00F80FE5" w:rsidP="00EA7492" w:rsidRDefault="00F80FE5" w14:paraId="346D6132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A7492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URL</w:t>
            </w:r>
          </w:p>
        </w:tc>
      </w:tr>
    </w:tbl>
    <w:p w:rsidR="00BE4315" w:rsidRDefault="00BE4315" w14:paraId="7A21575F" w14:textId="77777777"/>
    <w:p w:rsidRPr="008612B5" w:rsidR="0000514B" w:rsidRDefault="008612B5" w14:paraId="2B40A27D" w14:textId="37E2C4B1">
      <w:pPr>
        <w:rPr>
          <w:rFonts w:ascii="Arial" w:hAnsi="Arial" w:eastAsia="Arial" w:cs="Arial"/>
          <w:b/>
          <w:color w:val="6D2077"/>
          <w:sz w:val="28"/>
          <w:szCs w:val="28"/>
        </w:rPr>
      </w:pPr>
      <w:r w:rsidRPr="5E553638">
        <w:rPr>
          <w:rFonts w:ascii="Arial" w:hAnsi="Arial" w:eastAsia="Arial" w:cs="Arial"/>
          <w:b/>
          <w:bCs/>
          <w:color w:val="6D2077"/>
          <w:sz w:val="28"/>
          <w:szCs w:val="28"/>
        </w:rPr>
        <w:t xml:space="preserve">Section </w:t>
      </w:r>
      <w:r>
        <w:rPr>
          <w:rFonts w:ascii="Arial" w:hAnsi="Arial" w:eastAsia="Arial" w:cs="Arial"/>
          <w:b/>
          <w:bCs/>
          <w:color w:val="6D2077"/>
          <w:sz w:val="28"/>
          <w:szCs w:val="28"/>
        </w:rPr>
        <w:t>five</w:t>
      </w:r>
      <w:r w:rsidRPr="5E553638">
        <w:rPr>
          <w:rFonts w:ascii="Arial" w:hAnsi="Arial" w:eastAsia="Arial" w:cs="Arial"/>
          <w:b/>
          <w:bCs/>
          <w:color w:val="6D2077"/>
          <w:sz w:val="28"/>
          <w:szCs w:val="28"/>
        </w:rPr>
        <w:t xml:space="preserve"> - </w:t>
      </w:r>
      <w:r>
        <w:rPr>
          <w:rFonts w:ascii="Arial" w:hAnsi="Arial" w:eastAsia="Arial" w:cs="Arial"/>
          <w:b/>
          <w:bCs/>
          <w:color w:val="6D2077"/>
          <w:sz w:val="28"/>
          <w:szCs w:val="28"/>
        </w:rPr>
        <w:t>funding</w:t>
      </w:r>
    </w:p>
    <w:tbl>
      <w:tblPr>
        <w:tblW w:w="13442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1260"/>
        <w:gridCol w:w="765"/>
        <w:gridCol w:w="1656"/>
        <w:gridCol w:w="1276"/>
        <w:gridCol w:w="1701"/>
        <w:gridCol w:w="708"/>
        <w:gridCol w:w="3593"/>
        <w:gridCol w:w="2483"/>
      </w:tblGrid>
      <w:tr w:rsidRPr="000A60B9" w:rsidR="00F80FE5" w:rsidTr="004748D0" w14:paraId="65989455" w14:textId="77777777">
        <w:trPr>
          <w:trHeight w:val="300"/>
          <w:tblHeader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</w:tcPr>
          <w:p w:rsidRPr="000A60B9" w:rsidR="00F80FE5" w:rsidP="00F80FE5" w:rsidRDefault="00F80FE5" w14:paraId="3725EAA6" w14:textId="69C78611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5227E292">
              <w:rPr>
                <w:rFonts w:ascii="Arial" w:hAnsi="Arial" w:eastAsia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Section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</w:tcPr>
          <w:p w:rsidRPr="000A60B9" w:rsidR="00F80FE5" w:rsidP="00B409CA" w:rsidRDefault="00F80FE5" w14:paraId="44A7BB05" w14:textId="266F22B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5227E292">
              <w:rPr>
                <w:rFonts w:ascii="Arial" w:hAnsi="Arial" w:eastAsia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No</w:t>
            </w:r>
          </w:p>
        </w:tc>
        <w:tc>
          <w:tcPr>
            <w:tcW w:w="1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</w:tcPr>
          <w:p w:rsidRPr="000A60B9" w:rsidR="00F80FE5" w:rsidP="00F80FE5" w:rsidRDefault="00F80FE5" w14:paraId="71BE8B0D" w14:textId="109315C8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5227E292">
              <w:rPr>
                <w:rFonts w:ascii="Arial" w:hAnsi="Arial" w:eastAsia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Field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</w:tcPr>
          <w:p w:rsidRPr="000A60B9" w:rsidR="00F80FE5" w:rsidP="5EECB1F8" w:rsidRDefault="0C30CC40" w14:paraId="17C035C4" w14:textId="28D4C8B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5227E292">
              <w:rPr>
                <w:rFonts w:ascii="Arial" w:hAnsi="Arial" w:eastAsia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Type:</w:t>
            </w:r>
          </w:p>
          <w:p w:rsidRPr="000A60B9" w:rsidR="00F80FE5" w:rsidP="00F80FE5" w:rsidRDefault="00F80FE5" w14:paraId="35E96291" w14:textId="75B74A95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5227E292">
              <w:rPr>
                <w:rFonts w:ascii="Arial" w:hAnsi="Arial" w:eastAsia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Equipment or Facility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</w:tcPr>
          <w:p w:rsidRPr="005C03AC" w:rsidR="00F80FE5" w:rsidP="00F80FE5" w:rsidRDefault="00F80FE5" w14:paraId="13B5276C" w14:textId="77777777">
            <w:pPr>
              <w:spacing w:after="0" w:line="240" w:lineRule="auto"/>
              <w:rPr>
                <w:rFonts w:ascii="Arial" w:hAnsi="Arial" w:eastAsia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5227E292">
              <w:rPr>
                <w:rFonts w:ascii="Arial" w:hAnsi="Arial" w:eastAsia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Obligation</w:t>
            </w:r>
          </w:p>
          <w:p w:rsidRPr="005C03AC" w:rsidR="00F80FE5" w:rsidP="00F80FE5" w:rsidRDefault="00F80FE5" w14:paraId="27B6264A" w14:textId="77777777">
            <w:pPr>
              <w:spacing w:after="0" w:line="240" w:lineRule="auto"/>
              <w:rPr>
                <w:rFonts w:ascii="Arial" w:hAnsi="Arial" w:eastAsia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5227E292">
              <w:rPr>
                <w:rFonts w:ascii="Arial" w:hAnsi="Arial" w:eastAsia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M= Mandatory</w:t>
            </w:r>
          </w:p>
          <w:p w:rsidR="00F80FE5" w:rsidP="00F80FE5" w:rsidRDefault="00F80FE5" w14:paraId="55771D6E" w14:textId="11E7A66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5227E292">
              <w:rPr>
                <w:rFonts w:ascii="Arial" w:hAnsi="Arial" w:eastAsia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O= Optional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</w:tcPr>
          <w:p w:rsidRPr="000A60B9" w:rsidR="00F80FE5" w:rsidP="00B409CA" w:rsidRDefault="00F80FE5" w14:paraId="55B0ED1C" w14:textId="7EE65A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5227E292">
              <w:rPr>
                <w:rFonts w:ascii="Arial" w:hAnsi="Arial" w:eastAsia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Occ</w:t>
            </w:r>
            <w:proofErr w:type="spellEnd"/>
          </w:p>
        </w:tc>
        <w:tc>
          <w:tcPr>
            <w:tcW w:w="35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bottom"/>
          </w:tcPr>
          <w:p w:rsidRPr="000A60B9" w:rsidR="00F80FE5" w:rsidP="00F80FE5" w:rsidRDefault="00F80FE5" w14:paraId="7F853771" w14:textId="663A72A9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5227E292">
              <w:rPr>
                <w:rFonts w:ascii="Arial" w:hAnsi="Arial" w:eastAsia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Definition</w:t>
            </w:r>
          </w:p>
        </w:tc>
        <w:tc>
          <w:tcPr>
            <w:tcW w:w="2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bottom"/>
          </w:tcPr>
          <w:p w:rsidRPr="00BA0DD1" w:rsidR="00F80FE5" w:rsidP="00F80FE5" w:rsidRDefault="00F80FE5" w14:paraId="34ACD5F3" w14:textId="6B4DAB50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A0DD1"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Allowed values, constraints, remarks</w:t>
            </w:r>
          </w:p>
        </w:tc>
      </w:tr>
      <w:tr w:rsidRPr="00B409CA" w:rsidR="00F80FE5" w:rsidTr="3AD0E534" w14:paraId="1A372532" w14:textId="77777777">
        <w:trPr>
          <w:trHeight w:val="300"/>
        </w:trPr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B409CA" w:rsidR="00F80FE5" w:rsidP="00B409CA" w:rsidRDefault="00F80FE5" w14:paraId="3DE2B159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409CA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5. Funding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B409CA" w:rsidR="00F80FE5" w:rsidP="00B409CA" w:rsidRDefault="00F80FE5" w14:paraId="3CBA8437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409CA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5.1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B409CA" w:rsidR="00F80FE5" w:rsidP="00B409CA" w:rsidRDefault="00F80FE5" w14:paraId="5A6F0680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409CA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Main funder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B409CA" w:rsidR="00F80FE5" w:rsidP="00B409CA" w:rsidRDefault="00F80FE5" w14:paraId="70593224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409CA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E/F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B409CA" w:rsidR="00F80FE5" w:rsidP="00B409CA" w:rsidRDefault="00F80FE5" w14:paraId="28E58085" w14:textId="7E63FC3D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409CA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B409CA" w:rsidR="00F80FE5" w:rsidP="00B409CA" w:rsidRDefault="00F80FE5" w14:paraId="07804875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409CA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0-1</w:t>
            </w:r>
          </w:p>
        </w:tc>
        <w:tc>
          <w:tcPr>
            <w:tcW w:w="3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hideMark/>
          </w:tcPr>
          <w:p w:rsidRPr="00B409CA" w:rsidR="00F80FE5" w:rsidP="00B409CA" w:rsidRDefault="00F80FE5" w14:paraId="5F6877AF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409CA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The name of the main organisation that funded the equipment or facility.</w:t>
            </w:r>
          </w:p>
        </w:tc>
        <w:tc>
          <w:tcPr>
            <w:tcW w:w="2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hideMark/>
          </w:tcPr>
          <w:p w:rsidRPr="00B409CA" w:rsidR="00F80FE5" w:rsidP="00B409CA" w:rsidRDefault="00F80FE5" w14:paraId="45C463D8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409CA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Free text</w:t>
            </w:r>
          </w:p>
        </w:tc>
      </w:tr>
      <w:tr w:rsidRPr="00B409CA" w:rsidR="00F80FE5" w:rsidTr="3AD0E534" w14:paraId="70E38211" w14:textId="77777777">
        <w:trPr>
          <w:trHeight w:val="300"/>
        </w:trPr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B409CA" w:rsidR="00F80FE5" w:rsidP="00B409CA" w:rsidRDefault="00F80FE5" w14:paraId="509AACD4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409CA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5. Funding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B409CA" w:rsidR="00F80FE5" w:rsidP="00B409CA" w:rsidRDefault="00F80FE5" w14:paraId="58E52DA9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409CA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5.1.1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B409CA" w:rsidR="00F80FE5" w:rsidP="00B409CA" w:rsidRDefault="00F80FE5" w14:paraId="6B1594C4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409CA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Main funder ID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B409CA" w:rsidR="00F80FE5" w:rsidP="00B409CA" w:rsidRDefault="00F80FE5" w14:paraId="35F92461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409CA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E/F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B409CA" w:rsidR="00F80FE5" w:rsidP="00B409CA" w:rsidRDefault="00F80FE5" w14:paraId="31F57CC6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409CA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B409CA" w:rsidR="00F80FE5" w:rsidP="00B409CA" w:rsidRDefault="00F80FE5" w14:paraId="31C0821C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409CA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0-1</w:t>
            </w:r>
          </w:p>
        </w:tc>
        <w:tc>
          <w:tcPr>
            <w:tcW w:w="3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hideMark/>
          </w:tcPr>
          <w:p w:rsidRPr="00B409CA" w:rsidR="00F80FE5" w:rsidP="00B409CA" w:rsidRDefault="00F80FE5" w14:paraId="414C3F45" w14:textId="059FAEF2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409CA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 globally unique ID for the main funder (preferably ROR).</w:t>
            </w:r>
          </w:p>
        </w:tc>
        <w:tc>
          <w:tcPr>
            <w:tcW w:w="2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hideMark/>
          </w:tcPr>
          <w:p w:rsidRPr="00B409CA" w:rsidR="00F80FE5" w:rsidP="00B409CA" w:rsidRDefault="00F80FE5" w14:paraId="2523FE67" w14:textId="73594AD3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409CA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Free text, should be a globally unique ID (preferably </w:t>
            </w:r>
            <w:hyperlink r:id="rId13">
              <w:r w:rsidRPr="5EECB1F8" w:rsidR="2ECCC213">
                <w:rPr>
                  <w:rStyle w:val="Hyperlink"/>
                  <w:rFonts w:ascii="Arial" w:hAnsi="Arial" w:eastAsia="Times New Roman" w:cs="Arial"/>
                  <w:sz w:val="20"/>
                  <w:szCs w:val="20"/>
                  <w:lang w:eastAsia="en-GB"/>
                </w:rPr>
                <w:t>ROR</w:t>
              </w:r>
            </w:hyperlink>
            <w:r w:rsidRPr="00B409CA" w:rsidR="2ECCC213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)</w:t>
            </w:r>
            <w:r w:rsidRPr="00B409CA" w:rsidR="551389F0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.</w:t>
            </w:r>
          </w:p>
        </w:tc>
      </w:tr>
      <w:tr w:rsidRPr="00B409CA" w:rsidR="00F80FE5" w:rsidTr="3AD0E534" w14:paraId="24A33E27" w14:textId="77777777">
        <w:trPr>
          <w:trHeight w:val="300"/>
        </w:trPr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B409CA" w:rsidR="00F80FE5" w:rsidP="00B409CA" w:rsidRDefault="00F80FE5" w14:paraId="6301BF68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409CA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5. Funding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B409CA" w:rsidR="00F80FE5" w:rsidP="00B409CA" w:rsidRDefault="00F80FE5" w14:paraId="5518F516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409CA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5.2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B409CA" w:rsidR="00F80FE5" w:rsidP="00B409CA" w:rsidRDefault="00F80FE5" w14:paraId="397F33F2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409CA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Award name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B409CA" w:rsidR="00F80FE5" w:rsidP="00B409CA" w:rsidRDefault="00F80FE5" w14:paraId="5FF8946B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409CA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E/F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B409CA" w:rsidR="00F80FE5" w:rsidP="00B409CA" w:rsidRDefault="00F80FE5" w14:paraId="5E62ADFA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409CA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B409CA" w:rsidR="00F80FE5" w:rsidP="00B409CA" w:rsidRDefault="00F80FE5" w14:paraId="0AB9393F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409CA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0-1</w:t>
            </w:r>
          </w:p>
        </w:tc>
        <w:tc>
          <w:tcPr>
            <w:tcW w:w="3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hideMark/>
          </w:tcPr>
          <w:p w:rsidRPr="00B409CA" w:rsidR="00F80FE5" w:rsidP="00B409CA" w:rsidRDefault="00F80FE5" w14:paraId="7ED5EF2A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409CA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The name of the funding award.</w:t>
            </w:r>
          </w:p>
        </w:tc>
        <w:tc>
          <w:tcPr>
            <w:tcW w:w="2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hideMark/>
          </w:tcPr>
          <w:p w:rsidRPr="00B409CA" w:rsidR="00F80FE5" w:rsidP="00B409CA" w:rsidRDefault="00F80FE5" w14:paraId="704510D2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409CA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Free text</w:t>
            </w:r>
          </w:p>
        </w:tc>
      </w:tr>
      <w:tr w:rsidRPr="00B409CA" w:rsidR="00F80FE5" w:rsidTr="3AD0E534" w14:paraId="3C7F98C8" w14:textId="77777777">
        <w:trPr>
          <w:trHeight w:val="300"/>
        </w:trPr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B409CA" w:rsidR="00F80FE5" w:rsidP="00B409CA" w:rsidRDefault="00F80FE5" w14:paraId="25942D5E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409CA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5. Funding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B409CA" w:rsidR="00F80FE5" w:rsidP="00B409CA" w:rsidRDefault="00F80FE5" w14:paraId="409D48C3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409CA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5.2.1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B409CA" w:rsidR="00F80FE5" w:rsidP="00B409CA" w:rsidRDefault="00F80FE5" w14:paraId="6CFD43F8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409CA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Award ID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B409CA" w:rsidR="00F80FE5" w:rsidP="00B409CA" w:rsidRDefault="00F80FE5" w14:paraId="4B2566D9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409CA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E/F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B409CA" w:rsidR="00F80FE5" w:rsidP="00B409CA" w:rsidRDefault="00F80FE5" w14:paraId="74E76015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409CA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B409CA" w:rsidR="00F80FE5" w:rsidP="00B409CA" w:rsidRDefault="00F80FE5" w14:paraId="6B5DE9E1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409CA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0-1</w:t>
            </w:r>
          </w:p>
        </w:tc>
        <w:tc>
          <w:tcPr>
            <w:tcW w:w="3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hideMark/>
          </w:tcPr>
          <w:p w:rsidRPr="00B409CA" w:rsidR="00F80FE5" w:rsidP="00B409CA" w:rsidRDefault="00F80FE5" w14:paraId="0CE25E71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409CA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 globally unique ID for the funding award such as a grant number.</w:t>
            </w:r>
          </w:p>
        </w:tc>
        <w:tc>
          <w:tcPr>
            <w:tcW w:w="2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hideMark/>
          </w:tcPr>
          <w:p w:rsidRPr="00B409CA" w:rsidR="00F80FE5" w:rsidP="00B409CA" w:rsidRDefault="00F80FE5" w14:paraId="634DD8B6" w14:textId="0AF5CB0D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409CA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Free text, should be a globally unique ID, could be grant number</w:t>
            </w:r>
            <w:r w:rsidRPr="00B409CA" w:rsidR="42749B28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.</w:t>
            </w:r>
          </w:p>
        </w:tc>
      </w:tr>
      <w:tr w:rsidRPr="00B409CA" w:rsidR="00F80FE5" w:rsidTr="3AD0E534" w14:paraId="59C40B70" w14:textId="77777777">
        <w:trPr>
          <w:trHeight w:val="300"/>
        </w:trPr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B409CA" w:rsidR="00F80FE5" w:rsidP="00B409CA" w:rsidRDefault="00F80FE5" w14:paraId="06150242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409CA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5. Funding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B409CA" w:rsidR="00F80FE5" w:rsidP="00B409CA" w:rsidRDefault="00F80FE5" w14:paraId="6F044A08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409CA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5.3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B409CA" w:rsidR="00F80FE5" w:rsidP="00B409CA" w:rsidRDefault="00F80FE5" w14:paraId="12990D9E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409CA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Award date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B409CA" w:rsidR="00F80FE5" w:rsidP="00B409CA" w:rsidRDefault="00F80FE5" w14:paraId="14AC31DB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409CA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E/F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B409CA" w:rsidR="00F80FE5" w:rsidP="00B409CA" w:rsidRDefault="00F80FE5" w14:paraId="2D014EAA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409CA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B409CA" w:rsidR="00F80FE5" w:rsidP="00B409CA" w:rsidRDefault="00F80FE5" w14:paraId="26339AC3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409CA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0-1</w:t>
            </w:r>
          </w:p>
        </w:tc>
        <w:tc>
          <w:tcPr>
            <w:tcW w:w="3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hideMark/>
          </w:tcPr>
          <w:p w:rsidRPr="00B409CA" w:rsidR="00F80FE5" w:rsidP="00B409CA" w:rsidRDefault="00F80FE5" w14:paraId="24C4FDDD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409CA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The date the funding was awarded. </w:t>
            </w:r>
          </w:p>
        </w:tc>
        <w:tc>
          <w:tcPr>
            <w:tcW w:w="2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hideMark/>
          </w:tcPr>
          <w:p w:rsidRPr="00B409CA" w:rsidR="00F80FE5" w:rsidP="00B409CA" w:rsidRDefault="60C43E76" w14:paraId="344BC4A7" w14:textId="47551898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5EECB1F8"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en-GB"/>
              </w:rPr>
              <w:t>Date ISO 8601. This date contains non-numerical characters. Please provide a valid date in the following format: YYYY-MM-DD</w:t>
            </w:r>
          </w:p>
        </w:tc>
      </w:tr>
      <w:tr w:rsidRPr="00B409CA" w:rsidR="00F80FE5" w:rsidTr="3AD0E534" w14:paraId="313BE2A1" w14:textId="77777777">
        <w:trPr>
          <w:trHeight w:val="300"/>
        </w:trPr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B409CA" w:rsidR="00F80FE5" w:rsidP="00B409CA" w:rsidRDefault="00F80FE5" w14:paraId="50F7C08C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409CA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5. Funding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B409CA" w:rsidR="00F80FE5" w:rsidP="00B409CA" w:rsidRDefault="00F80FE5" w14:paraId="4BA2942C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409CA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5.4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B409CA" w:rsidR="00F80FE5" w:rsidP="00B409CA" w:rsidRDefault="00F80FE5" w14:paraId="371B499B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409CA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UKRI funding over reporting threshold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B409CA" w:rsidR="00F80FE5" w:rsidP="00B409CA" w:rsidRDefault="00F80FE5" w14:paraId="2CE38F2F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409CA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B409CA" w:rsidR="00F80FE5" w:rsidP="00B409CA" w:rsidRDefault="00F80FE5" w14:paraId="30F8C9AE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409CA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B409CA" w:rsidR="00F80FE5" w:rsidP="00B409CA" w:rsidRDefault="00F80FE5" w14:paraId="535DD640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409CA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0-1</w:t>
            </w:r>
          </w:p>
        </w:tc>
        <w:tc>
          <w:tcPr>
            <w:tcW w:w="3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hideMark/>
          </w:tcPr>
          <w:p w:rsidRPr="00B409CA" w:rsidR="00F80FE5" w:rsidP="00B409CA" w:rsidRDefault="00F80FE5" w14:paraId="51F13E60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409CA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Indicates whether the equipment or facility was at least partly funded by the UKRI and its value at purchase was over the UKRI reporting threshold.</w:t>
            </w:r>
          </w:p>
        </w:tc>
        <w:tc>
          <w:tcPr>
            <w:tcW w:w="2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hideMark/>
          </w:tcPr>
          <w:p w:rsidRPr="00B409CA" w:rsidR="00F80FE5" w:rsidP="00B409CA" w:rsidRDefault="00F80FE5" w14:paraId="2EF2BCA5" w14:textId="6032F109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409CA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Yes/No</w:t>
            </w:r>
          </w:p>
        </w:tc>
      </w:tr>
      <w:tr w:rsidRPr="00B409CA" w:rsidR="00F80FE5" w:rsidTr="3AD0E534" w14:paraId="54E5549B" w14:textId="77777777">
        <w:trPr>
          <w:trHeight w:val="300"/>
        </w:trPr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B409CA" w:rsidR="00F80FE5" w:rsidP="00B409CA" w:rsidRDefault="00F80FE5" w14:paraId="61720869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409CA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5. Funding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B409CA" w:rsidR="00F80FE5" w:rsidP="00B409CA" w:rsidRDefault="00F80FE5" w14:paraId="6EB9A0BF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409CA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5.5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B409CA" w:rsidR="00F80FE5" w:rsidP="00B409CA" w:rsidRDefault="00F80FE5" w14:paraId="6258C236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409CA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Additional funding information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B409CA" w:rsidR="00F80FE5" w:rsidP="00B409CA" w:rsidRDefault="00F80FE5" w14:paraId="021F7128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409CA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E/F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B409CA" w:rsidR="00F80FE5" w:rsidP="00B409CA" w:rsidRDefault="00F80FE5" w14:paraId="0B44AF5A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409CA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B409CA" w:rsidR="00F80FE5" w:rsidP="00B409CA" w:rsidRDefault="00F80FE5" w14:paraId="6507BC6E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409CA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0-1</w:t>
            </w:r>
          </w:p>
        </w:tc>
        <w:tc>
          <w:tcPr>
            <w:tcW w:w="3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hideMark/>
          </w:tcPr>
          <w:p w:rsidRPr="00B409CA" w:rsidR="00F80FE5" w:rsidP="00B409CA" w:rsidRDefault="00F80FE5" w14:paraId="74D4A349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409CA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Add any other funding information such as other funding sources.</w:t>
            </w:r>
          </w:p>
        </w:tc>
        <w:tc>
          <w:tcPr>
            <w:tcW w:w="2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hideMark/>
          </w:tcPr>
          <w:p w:rsidRPr="00B409CA" w:rsidR="00F80FE5" w:rsidP="00B409CA" w:rsidRDefault="00F80FE5" w14:paraId="1C89288C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409CA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Free text</w:t>
            </w:r>
          </w:p>
        </w:tc>
      </w:tr>
    </w:tbl>
    <w:p w:rsidR="000A60B9" w:rsidP="004777A6" w:rsidRDefault="000A60B9" w14:paraId="60784BA9" w14:textId="77777777"/>
    <w:p w:rsidRPr="004748D0" w:rsidR="00E340AF" w:rsidP="00E340AF" w:rsidRDefault="00E340AF" w14:paraId="5E0048B5" w14:textId="77777777">
      <w:pPr>
        <w:rPr>
          <w:rFonts w:ascii="Arial" w:hAnsi="Arial" w:eastAsia="Arial" w:cs="Arial"/>
        </w:rPr>
      </w:pPr>
      <w:r w:rsidRPr="004748D0">
        <w:rPr>
          <w:rFonts w:ascii="Arial" w:hAnsi="Arial" w:eastAsia="Arial" w:cs="Arial"/>
          <w:b/>
          <w:bCs/>
          <w:color w:val="6D2077"/>
          <w:sz w:val="36"/>
          <w:szCs w:val="36"/>
        </w:rPr>
        <w:t>Key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12535"/>
      </w:tblGrid>
      <w:tr w:rsidR="00240B36" w:rsidTr="004748D0" w14:paraId="696932D1" w14:textId="77777777">
        <w:trPr>
          <w:tblHeader/>
        </w:trPr>
        <w:tc>
          <w:tcPr>
            <w:tcW w:w="1413" w:type="dxa"/>
            <w:shd w:val="clear" w:color="auto" w:fill="D9D9D9" w:themeFill="background1" w:themeFillShade="D9"/>
          </w:tcPr>
          <w:p w:rsidRPr="00240B36" w:rsidR="00240B36" w:rsidP="00E340AF" w:rsidRDefault="00240B36" w14:paraId="3D985030" w14:textId="35A99766">
            <w:pPr>
              <w:rPr>
                <w:rFonts w:ascii="Arial" w:hAnsi="Arial" w:cs="Arial"/>
                <w:b/>
                <w:bCs/>
              </w:rPr>
            </w:pPr>
            <w:r w:rsidRPr="00240B36">
              <w:rPr>
                <w:rFonts w:ascii="Arial" w:hAnsi="Arial" w:cs="Arial"/>
                <w:b/>
                <w:bCs/>
              </w:rPr>
              <w:t>Term</w:t>
            </w:r>
          </w:p>
        </w:tc>
        <w:tc>
          <w:tcPr>
            <w:tcW w:w="12535" w:type="dxa"/>
            <w:shd w:val="clear" w:color="auto" w:fill="D9D9D9" w:themeFill="background1" w:themeFillShade="D9"/>
          </w:tcPr>
          <w:p w:rsidRPr="00240B36" w:rsidR="00240B36" w:rsidP="00E340AF" w:rsidRDefault="00240B36" w14:paraId="174912F6" w14:textId="0822CF7D">
            <w:pPr>
              <w:rPr>
                <w:rFonts w:ascii="Arial" w:hAnsi="Arial" w:cs="Arial"/>
                <w:b/>
                <w:bCs/>
              </w:rPr>
            </w:pPr>
            <w:r w:rsidRPr="00240B36">
              <w:rPr>
                <w:rFonts w:ascii="Arial" w:hAnsi="Arial" w:cs="Arial"/>
                <w:b/>
                <w:bCs/>
              </w:rPr>
              <w:t>Explanation</w:t>
            </w:r>
          </w:p>
        </w:tc>
      </w:tr>
      <w:tr w:rsidR="00AD5543" w:rsidTr="00240B36" w14:paraId="4C5DD0CC" w14:textId="77777777">
        <w:tc>
          <w:tcPr>
            <w:tcW w:w="1413" w:type="dxa"/>
          </w:tcPr>
          <w:p w:rsidRPr="00240B36" w:rsidR="00AD5543" w:rsidP="00E340AF" w:rsidRDefault="00AD5543" w14:paraId="75B08358" w14:textId="78475276">
            <w:pPr>
              <w:rPr>
                <w:rFonts w:ascii="Arial" w:hAnsi="Arial" w:cs="Arial"/>
              </w:rPr>
            </w:pPr>
            <w:r w:rsidRPr="00240B36">
              <w:rPr>
                <w:rFonts w:ascii="Arial" w:hAnsi="Arial" w:cs="Arial"/>
              </w:rPr>
              <w:t>DOI</w:t>
            </w:r>
          </w:p>
        </w:tc>
        <w:tc>
          <w:tcPr>
            <w:tcW w:w="12535" w:type="dxa"/>
          </w:tcPr>
          <w:p w:rsidRPr="00240B36" w:rsidR="00AD5543" w:rsidP="00E340AF" w:rsidRDefault="00AD5543" w14:paraId="0FABC97F" w14:textId="138383C1">
            <w:pPr>
              <w:rPr>
                <w:rFonts w:ascii="Arial" w:hAnsi="Arial" w:cs="Arial"/>
              </w:rPr>
            </w:pPr>
            <w:r w:rsidRPr="00240B36">
              <w:rPr>
                <w:rFonts w:ascii="Arial" w:hAnsi="Arial" w:cs="Arial"/>
              </w:rPr>
              <w:t>Digital Object Identifier</w:t>
            </w:r>
          </w:p>
        </w:tc>
      </w:tr>
      <w:tr w:rsidR="00F00250" w:rsidTr="00240B36" w14:paraId="72690178" w14:textId="77777777">
        <w:tc>
          <w:tcPr>
            <w:tcW w:w="1413" w:type="dxa"/>
          </w:tcPr>
          <w:p w:rsidRPr="00240B36" w:rsidR="00F00250" w:rsidP="00E340AF" w:rsidRDefault="00F00250" w14:paraId="70DE0203" w14:textId="723BBDE4">
            <w:pPr>
              <w:rPr>
                <w:rFonts w:ascii="Arial" w:hAnsi="Arial" w:cs="Arial"/>
              </w:rPr>
            </w:pPr>
            <w:r w:rsidRPr="00240B36">
              <w:rPr>
                <w:rFonts w:ascii="Arial" w:hAnsi="Arial" w:cs="Arial"/>
              </w:rPr>
              <w:t>ISO</w:t>
            </w:r>
          </w:p>
        </w:tc>
        <w:tc>
          <w:tcPr>
            <w:tcW w:w="12535" w:type="dxa"/>
          </w:tcPr>
          <w:p w:rsidRPr="00240B36" w:rsidR="00F00250" w:rsidP="00E340AF" w:rsidRDefault="00240B36" w14:paraId="1000311E" w14:textId="60CD30AE">
            <w:pPr>
              <w:rPr>
                <w:rFonts w:ascii="Arial" w:hAnsi="Arial" w:cs="Arial"/>
              </w:rPr>
            </w:pPr>
            <w:r w:rsidRPr="00240B36">
              <w:rPr>
                <w:rFonts w:ascii="Arial" w:hAnsi="Arial" w:cs="Arial"/>
              </w:rPr>
              <w:t>International Organisation for Standardisation</w:t>
            </w:r>
          </w:p>
        </w:tc>
      </w:tr>
      <w:tr w:rsidR="00E340AF" w:rsidTr="00240B36" w14:paraId="780D0917" w14:textId="77777777">
        <w:tc>
          <w:tcPr>
            <w:tcW w:w="1413" w:type="dxa"/>
          </w:tcPr>
          <w:p w:rsidRPr="00240B36" w:rsidR="00E340AF" w:rsidP="00E340AF" w:rsidRDefault="00E340AF" w14:paraId="581F724A" w14:textId="7AE5570C">
            <w:pPr>
              <w:rPr>
                <w:rFonts w:ascii="Arial" w:hAnsi="Arial" w:cs="Arial"/>
              </w:rPr>
            </w:pPr>
            <w:r w:rsidRPr="00240B36">
              <w:rPr>
                <w:rFonts w:ascii="Arial" w:hAnsi="Arial" w:cs="Arial"/>
              </w:rPr>
              <w:t>No</w:t>
            </w:r>
          </w:p>
        </w:tc>
        <w:tc>
          <w:tcPr>
            <w:tcW w:w="12535" w:type="dxa"/>
          </w:tcPr>
          <w:p w:rsidRPr="00240B36" w:rsidR="00E340AF" w:rsidP="00E340AF" w:rsidRDefault="00E340AF" w14:paraId="49706630" w14:textId="3A16363F">
            <w:pPr>
              <w:rPr>
                <w:rFonts w:ascii="Arial" w:hAnsi="Arial" w:cs="Arial"/>
              </w:rPr>
            </w:pPr>
            <w:r w:rsidRPr="00240B36">
              <w:rPr>
                <w:rFonts w:ascii="Arial" w:hAnsi="Arial" w:cs="Arial"/>
              </w:rPr>
              <w:t>Number</w:t>
            </w:r>
          </w:p>
        </w:tc>
      </w:tr>
      <w:tr w:rsidR="00B35274" w:rsidTr="00240B36" w14:paraId="6DC4F976" w14:textId="77777777">
        <w:tc>
          <w:tcPr>
            <w:tcW w:w="1413" w:type="dxa"/>
          </w:tcPr>
          <w:p w:rsidRPr="00240B36" w:rsidR="00B35274" w:rsidP="00E340AF" w:rsidRDefault="00B35274" w14:paraId="4EA39834" w14:textId="5684DCC4">
            <w:pPr>
              <w:rPr>
                <w:rFonts w:ascii="Arial" w:hAnsi="Arial" w:cs="Arial"/>
              </w:rPr>
            </w:pPr>
            <w:r w:rsidRPr="00240B36">
              <w:rPr>
                <w:rFonts w:ascii="Arial" w:hAnsi="Arial" w:cs="Arial"/>
              </w:rPr>
              <w:t>PID</w:t>
            </w:r>
          </w:p>
        </w:tc>
        <w:tc>
          <w:tcPr>
            <w:tcW w:w="12535" w:type="dxa"/>
          </w:tcPr>
          <w:p w:rsidRPr="00240B36" w:rsidR="00B35274" w:rsidP="00E340AF" w:rsidRDefault="00B35274" w14:paraId="7512D010" w14:textId="686984ED">
            <w:pPr>
              <w:rPr>
                <w:rFonts w:ascii="Arial" w:hAnsi="Arial" w:cs="Arial"/>
              </w:rPr>
            </w:pPr>
            <w:r w:rsidRPr="00240B36">
              <w:rPr>
                <w:rFonts w:ascii="Arial" w:hAnsi="Arial" w:cs="Arial"/>
              </w:rPr>
              <w:t>Persistent Identifier</w:t>
            </w:r>
          </w:p>
        </w:tc>
      </w:tr>
      <w:tr w:rsidR="00E340AF" w:rsidTr="00240B36" w14:paraId="4B5545EE" w14:textId="77777777">
        <w:tc>
          <w:tcPr>
            <w:tcW w:w="1413" w:type="dxa"/>
          </w:tcPr>
          <w:p w:rsidRPr="00240B36" w:rsidR="00E340AF" w:rsidP="00E340AF" w:rsidRDefault="00E340AF" w14:paraId="2722A667" w14:textId="356AEEFD">
            <w:pPr>
              <w:rPr>
                <w:rFonts w:ascii="Arial" w:hAnsi="Arial" w:cs="Arial"/>
              </w:rPr>
            </w:pPr>
            <w:proofErr w:type="spellStart"/>
            <w:r w:rsidRPr="00240B36">
              <w:rPr>
                <w:rFonts w:ascii="Arial" w:hAnsi="Arial" w:cs="Arial"/>
              </w:rPr>
              <w:t>Occ</w:t>
            </w:r>
            <w:proofErr w:type="spellEnd"/>
          </w:p>
        </w:tc>
        <w:tc>
          <w:tcPr>
            <w:tcW w:w="12535" w:type="dxa"/>
          </w:tcPr>
          <w:p w:rsidRPr="00240B36" w:rsidR="00E340AF" w:rsidP="00E340AF" w:rsidRDefault="00FF16D9" w14:paraId="77567862" w14:textId="40DC68CF">
            <w:pPr>
              <w:rPr>
                <w:rFonts w:ascii="Arial" w:hAnsi="Arial" w:cs="Arial"/>
              </w:rPr>
            </w:pPr>
            <w:r w:rsidRPr="00240B36">
              <w:rPr>
                <w:rFonts w:ascii="Arial" w:hAnsi="Arial" w:cs="Arial"/>
              </w:rPr>
              <w:t>Occurrence</w:t>
            </w:r>
          </w:p>
        </w:tc>
      </w:tr>
      <w:tr w:rsidR="003E2952" w:rsidTr="00240B36" w14:paraId="4D1CA2AF" w14:textId="77777777">
        <w:tc>
          <w:tcPr>
            <w:tcW w:w="1413" w:type="dxa"/>
          </w:tcPr>
          <w:p w:rsidRPr="00240B36" w:rsidR="003E2952" w:rsidP="00E340AF" w:rsidRDefault="003E2952" w14:paraId="356ACD20" w14:textId="443CFE12">
            <w:pPr>
              <w:rPr>
                <w:rFonts w:ascii="Arial" w:hAnsi="Arial" w:cs="Arial"/>
              </w:rPr>
            </w:pPr>
            <w:r w:rsidRPr="00240B36">
              <w:rPr>
                <w:rFonts w:ascii="Arial" w:hAnsi="Arial" w:cs="Arial"/>
              </w:rPr>
              <w:t>ORCID</w:t>
            </w:r>
          </w:p>
        </w:tc>
        <w:tc>
          <w:tcPr>
            <w:tcW w:w="12535" w:type="dxa"/>
          </w:tcPr>
          <w:p w:rsidRPr="00240B36" w:rsidR="003E2952" w:rsidP="00E340AF" w:rsidRDefault="00B35274" w14:paraId="5D4C2462" w14:textId="4974801F">
            <w:pPr>
              <w:rPr>
                <w:rFonts w:ascii="Arial" w:hAnsi="Arial" w:cs="Arial"/>
              </w:rPr>
            </w:pPr>
            <w:r w:rsidRPr="00240B36">
              <w:rPr>
                <w:rFonts w:ascii="Arial" w:hAnsi="Arial" w:cs="Arial"/>
              </w:rPr>
              <w:t>Open Researcher and Contributor ID</w:t>
            </w:r>
          </w:p>
        </w:tc>
      </w:tr>
      <w:tr w:rsidR="00614EA3" w:rsidTr="00240B36" w14:paraId="2F0E1844" w14:textId="77777777">
        <w:tc>
          <w:tcPr>
            <w:tcW w:w="1413" w:type="dxa"/>
          </w:tcPr>
          <w:p w:rsidRPr="00240B36" w:rsidR="00614EA3" w:rsidP="00E340AF" w:rsidRDefault="00614EA3" w14:paraId="7F16338A" w14:textId="0EA3C70B">
            <w:pPr>
              <w:rPr>
                <w:rFonts w:ascii="Arial" w:hAnsi="Arial" w:cs="Arial"/>
              </w:rPr>
            </w:pPr>
            <w:r w:rsidRPr="00240B36">
              <w:rPr>
                <w:rFonts w:ascii="Arial" w:hAnsi="Arial" w:cs="Arial"/>
              </w:rPr>
              <w:t>ROR</w:t>
            </w:r>
          </w:p>
        </w:tc>
        <w:tc>
          <w:tcPr>
            <w:tcW w:w="12535" w:type="dxa"/>
          </w:tcPr>
          <w:p w:rsidRPr="00240B36" w:rsidR="00614EA3" w:rsidP="00E340AF" w:rsidRDefault="00FF16D9" w14:paraId="11C43411" w14:textId="7F86A97B">
            <w:pPr>
              <w:rPr>
                <w:rFonts w:ascii="Arial" w:hAnsi="Arial" w:cs="Arial"/>
              </w:rPr>
            </w:pPr>
            <w:r w:rsidRPr="00240B36">
              <w:rPr>
                <w:rFonts w:ascii="Arial" w:hAnsi="Arial" w:cs="Arial"/>
              </w:rPr>
              <w:t>Research Organisation Registry</w:t>
            </w:r>
          </w:p>
        </w:tc>
      </w:tr>
      <w:tr w:rsidR="00E340AF" w:rsidTr="00240B36" w14:paraId="4FD39156" w14:textId="77777777">
        <w:tc>
          <w:tcPr>
            <w:tcW w:w="1413" w:type="dxa"/>
          </w:tcPr>
          <w:p w:rsidRPr="00240B36" w:rsidR="00E340AF" w:rsidP="00E340AF" w:rsidRDefault="00E340AF" w14:paraId="21689EE5" w14:textId="660C7E41">
            <w:pPr>
              <w:rPr>
                <w:rFonts w:ascii="Arial" w:hAnsi="Arial" w:cs="Arial"/>
              </w:rPr>
            </w:pPr>
            <w:r w:rsidRPr="00240B36">
              <w:rPr>
                <w:rFonts w:ascii="Arial" w:hAnsi="Arial" w:cs="Arial"/>
              </w:rPr>
              <w:t>UKRI</w:t>
            </w:r>
          </w:p>
        </w:tc>
        <w:tc>
          <w:tcPr>
            <w:tcW w:w="12535" w:type="dxa"/>
          </w:tcPr>
          <w:p w:rsidRPr="00240B36" w:rsidR="00E340AF" w:rsidP="00E340AF" w:rsidRDefault="00E340AF" w14:paraId="45A46C17" w14:textId="1908ED17">
            <w:pPr>
              <w:rPr>
                <w:rFonts w:ascii="Arial" w:hAnsi="Arial" w:cs="Arial"/>
              </w:rPr>
            </w:pPr>
            <w:r w:rsidRPr="00240B36">
              <w:rPr>
                <w:rFonts w:ascii="Arial" w:hAnsi="Arial" w:cs="Arial"/>
              </w:rPr>
              <w:t>UK Research and Innovatio</w:t>
            </w:r>
            <w:r w:rsidR="004748D0">
              <w:rPr>
                <w:rFonts w:ascii="Arial" w:hAnsi="Arial" w:cs="Arial"/>
              </w:rPr>
              <w:t>n</w:t>
            </w:r>
          </w:p>
        </w:tc>
      </w:tr>
    </w:tbl>
    <w:p w:rsidR="00E340AF" w:rsidP="00E340AF" w:rsidRDefault="00E340AF" w14:paraId="6243CC44" w14:textId="26890D28"/>
    <w:sectPr w:rsidR="00E340AF" w:rsidSect="000A60B9">
      <w:headerReference w:type="default" r:id="rId14"/>
      <w:footerReference w:type="default" r:id="rId15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83828" w:rsidRDefault="00783828" w14:paraId="14D89140" w14:textId="77777777">
      <w:pPr>
        <w:spacing w:after="0" w:line="240" w:lineRule="auto"/>
      </w:pPr>
      <w:r>
        <w:separator/>
      </w:r>
    </w:p>
  </w:endnote>
  <w:endnote w:type="continuationSeparator" w:id="0">
    <w:p w:rsidR="00783828" w:rsidRDefault="00783828" w14:paraId="3326174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5227E292" w:rsidTr="5227E292" w14:paraId="72B42BC6" w14:textId="77777777">
      <w:trPr>
        <w:trHeight w:val="300"/>
      </w:trPr>
      <w:tc>
        <w:tcPr>
          <w:tcW w:w="4650" w:type="dxa"/>
        </w:tcPr>
        <w:p w:rsidR="5227E292" w:rsidP="5227E292" w:rsidRDefault="5227E292" w14:paraId="1CE28C7B" w14:textId="20BBE49E">
          <w:pPr>
            <w:pStyle w:val="Header"/>
            <w:ind w:left="-115"/>
          </w:pPr>
        </w:p>
      </w:tc>
      <w:tc>
        <w:tcPr>
          <w:tcW w:w="4650" w:type="dxa"/>
        </w:tcPr>
        <w:p w:rsidR="5227E292" w:rsidP="5227E292" w:rsidRDefault="5227E292" w14:paraId="1038BF55" w14:textId="55F36BBE">
          <w:pPr>
            <w:pStyle w:val="Header"/>
            <w:jc w:val="center"/>
          </w:pPr>
        </w:p>
      </w:tc>
      <w:tc>
        <w:tcPr>
          <w:tcW w:w="4650" w:type="dxa"/>
        </w:tcPr>
        <w:p w:rsidR="5227E292" w:rsidP="5227E292" w:rsidRDefault="5227E292" w14:paraId="7334C44E" w14:textId="26EBA2D4">
          <w:pPr>
            <w:pStyle w:val="Header"/>
            <w:ind w:right="-115"/>
            <w:jc w:val="right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C46890">
            <w:rPr>
              <w:noProof/>
            </w:rPr>
            <w:t>3</w:t>
          </w:r>
          <w:r>
            <w:fldChar w:fldCharType="end"/>
          </w:r>
        </w:p>
      </w:tc>
    </w:tr>
  </w:tbl>
  <w:p w:rsidR="5227E292" w:rsidP="5227E292" w:rsidRDefault="5227E292" w14:paraId="728D52F8" w14:textId="210A95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83828" w:rsidRDefault="00783828" w14:paraId="1FB246AA" w14:textId="77777777">
      <w:pPr>
        <w:spacing w:after="0" w:line="240" w:lineRule="auto"/>
      </w:pPr>
      <w:r>
        <w:separator/>
      </w:r>
    </w:p>
  </w:footnote>
  <w:footnote w:type="continuationSeparator" w:id="0">
    <w:p w:rsidR="00783828" w:rsidRDefault="00783828" w14:paraId="627642D9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5227E292" w:rsidTr="5227E292" w14:paraId="5BDCB500" w14:textId="77777777">
      <w:trPr>
        <w:trHeight w:val="300"/>
      </w:trPr>
      <w:tc>
        <w:tcPr>
          <w:tcW w:w="4650" w:type="dxa"/>
        </w:tcPr>
        <w:p w:rsidR="5227E292" w:rsidP="5227E292" w:rsidRDefault="5227E292" w14:paraId="5E3C4766" w14:textId="606F37CB">
          <w:pPr>
            <w:pStyle w:val="Header"/>
            <w:ind w:left="-115"/>
          </w:pPr>
        </w:p>
      </w:tc>
      <w:tc>
        <w:tcPr>
          <w:tcW w:w="4650" w:type="dxa"/>
        </w:tcPr>
        <w:p w:rsidR="5227E292" w:rsidP="5227E292" w:rsidRDefault="5227E292" w14:paraId="62761F4D" w14:textId="7BD3DF7B">
          <w:pPr>
            <w:pStyle w:val="Header"/>
            <w:jc w:val="center"/>
          </w:pPr>
        </w:p>
      </w:tc>
      <w:tc>
        <w:tcPr>
          <w:tcW w:w="4650" w:type="dxa"/>
        </w:tcPr>
        <w:p w:rsidR="5227E292" w:rsidP="5227E292" w:rsidRDefault="5227E292" w14:paraId="0C3C5CBF" w14:textId="09239815">
          <w:pPr>
            <w:ind w:right="-115"/>
            <w:jc w:val="right"/>
          </w:pPr>
          <w:r>
            <w:rPr>
              <w:noProof/>
            </w:rPr>
            <w:drawing>
              <wp:inline distT="0" distB="0" distL="0" distR="0" wp14:anchorId="537F07C0" wp14:editId="00F308AC">
                <wp:extent cx="714375" cy="1257300"/>
                <wp:effectExtent l="0" t="0" r="0" b="0"/>
                <wp:docPr id="397084917" name="drawing" descr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97084917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4375" cy="1257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br/>
          </w:r>
        </w:p>
      </w:tc>
    </w:tr>
  </w:tbl>
  <w:p w:rsidR="5227E292" w:rsidP="5227E292" w:rsidRDefault="5227E292" w14:paraId="588162EB" w14:textId="24DF1013">
    <w:pPr>
      <w:pStyle w:val="Header"/>
    </w:pPr>
  </w:p>
  <w:p w:rsidR="5227E292" w:rsidP="5227E292" w:rsidRDefault="5227E292" w14:paraId="2EABBA95" w14:textId="187A29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742F99"/>
    <w:multiLevelType w:val="hybridMultilevel"/>
    <w:tmpl w:val="994447C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4DC4762"/>
    <w:multiLevelType w:val="hybridMultilevel"/>
    <w:tmpl w:val="9D1E385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28EB7287"/>
    <w:multiLevelType w:val="hybridMultilevel"/>
    <w:tmpl w:val="06682806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" w15:restartNumberingAfterBreak="0">
    <w:nsid w:val="2DA26875"/>
    <w:multiLevelType w:val="hybridMultilevel"/>
    <w:tmpl w:val="B3AA0E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6D475AC"/>
    <w:multiLevelType w:val="hybridMultilevel"/>
    <w:tmpl w:val="CAEAEFF2"/>
    <w:lvl w:ilvl="0" w:tplc="B2247DD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8568A9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AB8AB3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1FA211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B4EAA3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C742F8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39229A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DB0E4B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CC00F6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7E32F93"/>
    <w:multiLevelType w:val="hybridMultilevel"/>
    <w:tmpl w:val="D08409A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32F13C6"/>
    <w:multiLevelType w:val="hybridMultilevel"/>
    <w:tmpl w:val="77FA2DD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514D4CF6"/>
    <w:multiLevelType w:val="hybridMultilevel"/>
    <w:tmpl w:val="8CA4F64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73C63511"/>
    <w:multiLevelType w:val="hybridMultilevel"/>
    <w:tmpl w:val="0AE6587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7CAA5825"/>
    <w:multiLevelType w:val="hybridMultilevel"/>
    <w:tmpl w:val="985C6FC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7D1A131E"/>
    <w:multiLevelType w:val="hybridMultilevel"/>
    <w:tmpl w:val="B3AA0E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55480501">
    <w:abstractNumId w:val="5"/>
  </w:num>
  <w:num w:numId="2" w16cid:durableId="2078505423">
    <w:abstractNumId w:val="6"/>
  </w:num>
  <w:num w:numId="3" w16cid:durableId="1795100159">
    <w:abstractNumId w:val="0"/>
  </w:num>
  <w:num w:numId="4" w16cid:durableId="2030524331">
    <w:abstractNumId w:val="8"/>
  </w:num>
  <w:num w:numId="5" w16cid:durableId="269822877">
    <w:abstractNumId w:val="10"/>
  </w:num>
  <w:num w:numId="6" w16cid:durableId="1690764377">
    <w:abstractNumId w:val="9"/>
  </w:num>
  <w:num w:numId="7" w16cid:durableId="1334607748">
    <w:abstractNumId w:val="7"/>
  </w:num>
  <w:num w:numId="8" w16cid:durableId="1045836447">
    <w:abstractNumId w:val="2"/>
  </w:num>
  <w:num w:numId="9" w16cid:durableId="1809978900">
    <w:abstractNumId w:val="1"/>
  </w:num>
  <w:num w:numId="10" w16cid:durableId="2132750241">
    <w:abstractNumId w:val="1"/>
  </w:num>
  <w:num w:numId="11" w16cid:durableId="736637255">
    <w:abstractNumId w:val="4"/>
  </w:num>
  <w:num w:numId="12" w16cid:durableId="714811735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0B9"/>
    <w:rsid w:val="0000514B"/>
    <w:rsid w:val="00005C1D"/>
    <w:rsid w:val="000228A3"/>
    <w:rsid w:val="000246AF"/>
    <w:rsid w:val="00030F69"/>
    <w:rsid w:val="000323C3"/>
    <w:rsid w:val="00036546"/>
    <w:rsid w:val="00040829"/>
    <w:rsid w:val="000617E8"/>
    <w:rsid w:val="00063F4A"/>
    <w:rsid w:val="000645E9"/>
    <w:rsid w:val="00092E7E"/>
    <w:rsid w:val="00093EB8"/>
    <w:rsid w:val="000A60B9"/>
    <w:rsid w:val="000B5403"/>
    <w:rsid w:val="000D63C0"/>
    <w:rsid w:val="000E5322"/>
    <w:rsid w:val="000F3FAF"/>
    <w:rsid w:val="000F7636"/>
    <w:rsid w:val="0014732C"/>
    <w:rsid w:val="00147F61"/>
    <w:rsid w:val="001533EC"/>
    <w:rsid w:val="0017584C"/>
    <w:rsid w:val="001904B2"/>
    <w:rsid w:val="001C6B1D"/>
    <w:rsid w:val="001D0E39"/>
    <w:rsid w:val="001D2E1D"/>
    <w:rsid w:val="001D4F13"/>
    <w:rsid w:val="001E35B2"/>
    <w:rsid w:val="001F4134"/>
    <w:rsid w:val="001F703A"/>
    <w:rsid w:val="00206BC0"/>
    <w:rsid w:val="00207BF2"/>
    <w:rsid w:val="00224948"/>
    <w:rsid w:val="00240B36"/>
    <w:rsid w:val="002456C0"/>
    <w:rsid w:val="00247ACD"/>
    <w:rsid w:val="00250803"/>
    <w:rsid w:val="00262DE8"/>
    <w:rsid w:val="00277D4E"/>
    <w:rsid w:val="002807E5"/>
    <w:rsid w:val="00285ECF"/>
    <w:rsid w:val="002B1351"/>
    <w:rsid w:val="002B24E0"/>
    <w:rsid w:val="002B63AB"/>
    <w:rsid w:val="002E078B"/>
    <w:rsid w:val="002E0848"/>
    <w:rsid w:val="002F13B1"/>
    <w:rsid w:val="002F3A16"/>
    <w:rsid w:val="00303B0A"/>
    <w:rsid w:val="00326845"/>
    <w:rsid w:val="003437BA"/>
    <w:rsid w:val="0035322F"/>
    <w:rsid w:val="00372430"/>
    <w:rsid w:val="003828CB"/>
    <w:rsid w:val="00392DE1"/>
    <w:rsid w:val="00395DE3"/>
    <w:rsid w:val="00396653"/>
    <w:rsid w:val="003A22D1"/>
    <w:rsid w:val="003A49C8"/>
    <w:rsid w:val="003A502C"/>
    <w:rsid w:val="003B778F"/>
    <w:rsid w:val="003C1503"/>
    <w:rsid w:val="003C26B0"/>
    <w:rsid w:val="003E2952"/>
    <w:rsid w:val="00414D42"/>
    <w:rsid w:val="00423BC7"/>
    <w:rsid w:val="00435A6B"/>
    <w:rsid w:val="00437F8E"/>
    <w:rsid w:val="00441883"/>
    <w:rsid w:val="00462C6E"/>
    <w:rsid w:val="00465D4E"/>
    <w:rsid w:val="004742E3"/>
    <w:rsid w:val="004748D0"/>
    <w:rsid w:val="004777A6"/>
    <w:rsid w:val="004877C5"/>
    <w:rsid w:val="00492573"/>
    <w:rsid w:val="004A5DBF"/>
    <w:rsid w:val="004B628A"/>
    <w:rsid w:val="004C062C"/>
    <w:rsid w:val="004C0BB5"/>
    <w:rsid w:val="004C4FA6"/>
    <w:rsid w:val="004C608D"/>
    <w:rsid w:val="004D5665"/>
    <w:rsid w:val="004E13E7"/>
    <w:rsid w:val="004E1AA9"/>
    <w:rsid w:val="0050054E"/>
    <w:rsid w:val="00510307"/>
    <w:rsid w:val="005229B0"/>
    <w:rsid w:val="00524D40"/>
    <w:rsid w:val="00542D04"/>
    <w:rsid w:val="00547057"/>
    <w:rsid w:val="00552D83"/>
    <w:rsid w:val="00587409"/>
    <w:rsid w:val="005C03AC"/>
    <w:rsid w:val="005E02F6"/>
    <w:rsid w:val="005E36E8"/>
    <w:rsid w:val="005F32D5"/>
    <w:rsid w:val="006002A3"/>
    <w:rsid w:val="006062C1"/>
    <w:rsid w:val="00614EA3"/>
    <w:rsid w:val="006248CF"/>
    <w:rsid w:val="0062634E"/>
    <w:rsid w:val="00640D3A"/>
    <w:rsid w:val="00643FE8"/>
    <w:rsid w:val="00654470"/>
    <w:rsid w:val="00664719"/>
    <w:rsid w:val="006928B0"/>
    <w:rsid w:val="00697D5D"/>
    <w:rsid w:val="006C5E5C"/>
    <w:rsid w:val="006D7230"/>
    <w:rsid w:val="006F079D"/>
    <w:rsid w:val="00705268"/>
    <w:rsid w:val="00709AE5"/>
    <w:rsid w:val="007107B8"/>
    <w:rsid w:val="00720316"/>
    <w:rsid w:val="007341ED"/>
    <w:rsid w:val="00755B45"/>
    <w:rsid w:val="00760D08"/>
    <w:rsid w:val="00772EE9"/>
    <w:rsid w:val="00783828"/>
    <w:rsid w:val="00790781"/>
    <w:rsid w:val="007910B2"/>
    <w:rsid w:val="007A63FA"/>
    <w:rsid w:val="007B089D"/>
    <w:rsid w:val="007B2110"/>
    <w:rsid w:val="007C6AEC"/>
    <w:rsid w:val="007F6319"/>
    <w:rsid w:val="007F7E2A"/>
    <w:rsid w:val="00801BD7"/>
    <w:rsid w:val="00815C5B"/>
    <w:rsid w:val="00823138"/>
    <w:rsid w:val="00833D71"/>
    <w:rsid w:val="008362E7"/>
    <w:rsid w:val="0084053A"/>
    <w:rsid w:val="00841885"/>
    <w:rsid w:val="00861270"/>
    <w:rsid w:val="008612B5"/>
    <w:rsid w:val="00870C7F"/>
    <w:rsid w:val="00872F65"/>
    <w:rsid w:val="0087703C"/>
    <w:rsid w:val="0087BE1F"/>
    <w:rsid w:val="00881553"/>
    <w:rsid w:val="00886EE3"/>
    <w:rsid w:val="00892D60"/>
    <w:rsid w:val="008C392A"/>
    <w:rsid w:val="008E2A5B"/>
    <w:rsid w:val="008E6A0E"/>
    <w:rsid w:val="008F4E14"/>
    <w:rsid w:val="00901C41"/>
    <w:rsid w:val="009205BF"/>
    <w:rsid w:val="00923B44"/>
    <w:rsid w:val="00943D3C"/>
    <w:rsid w:val="00964823"/>
    <w:rsid w:val="00970F95"/>
    <w:rsid w:val="00971AB2"/>
    <w:rsid w:val="009D3BE7"/>
    <w:rsid w:val="00A0374D"/>
    <w:rsid w:val="00A11B61"/>
    <w:rsid w:val="00A36A33"/>
    <w:rsid w:val="00A4737B"/>
    <w:rsid w:val="00A50ADC"/>
    <w:rsid w:val="00A51CAB"/>
    <w:rsid w:val="00A57B13"/>
    <w:rsid w:val="00A729EB"/>
    <w:rsid w:val="00A77871"/>
    <w:rsid w:val="00A97E5B"/>
    <w:rsid w:val="00AAEB2C"/>
    <w:rsid w:val="00AB0DA4"/>
    <w:rsid w:val="00AB520D"/>
    <w:rsid w:val="00AC0006"/>
    <w:rsid w:val="00AC5BC2"/>
    <w:rsid w:val="00AD0B59"/>
    <w:rsid w:val="00AD5543"/>
    <w:rsid w:val="00B24FF4"/>
    <w:rsid w:val="00B26CD9"/>
    <w:rsid w:val="00B3257A"/>
    <w:rsid w:val="00B35274"/>
    <w:rsid w:val="00B409CA"/>
    <w:rsid w:val="00B41382"/>
    <w:rsid w:val="00B525A3"/>
    <w:rsid w:val="00B52B41"/>
    <w:rsid w:val="00B67C6E"/>
    <w:rsid w:val="00B94CA4"/>
    <w:rsid w:val="00BA0DD1"/>
    <w:rsid w:val="00BA1D79"/>
    <w:rsid w:val="00BA23EA"/>
    <w:rsid w:val="00BB0338"/>
    <w:rsid w:val="00BB6E64"/>
    <w:rsid w:val="00BB7099"/>
    <w:rsid w:val="00BC27D5"/>
    <w:rsid w:val="00BC3F36"/>
    <w:rsid w:val="00BD0570"/>
    <w:rsid w:val="00BE4315"/>
    <w:rsid w:val="00BE6562"/>
    <w:rsid w:val="00BF1E94"/>
    <w:rsid w:val="00BF3A6A"/>
    <w:rsid w:val="00C01264"/>
    <w:rsid w:val="00C033F8"/>
    <w:rsid w:val="00C1551F"/>
    <w:rsid w:val="00C24327"/>
    <w:rsid w:val="00C33771"/>
    <w:rsid w:val="00C43A50"/>
    <w:rsid w:val="00C44C6B"/>
    <w:rsid w:val="00C46890"/>
    <w:rsid w:val="00C477AE"/>
    <w:rsid w:val="00C52350"/>
    <w:rsid w:val="00C616E4"/>
    <w:rsid w:val="00C729A5"/>
    <w:rsid w:val="00C73150"/>
    <w:rsid w:val="00C73C32"/>
    <w:rsid w:val="00C808CE"/>
    <w:rsid w:val="00CB0B17"/>
    <w:rsid w:val="00CB2538"/>
    <w:rsid w:val="00CB27AE"/>
    <w:rsid w:val="00CB6DCC"/>
    <w:rsid w:val="00CE185C"/>
    <w:rsid w:val="00D041D6"/>
    <w:rsid w:val="00D0459D"/>
    <w:rsid w:val="00D112AB"/>
    <w:rsid w:val="00D34BB2"/>
    <w:rsid w:val="00D4067A"/>
    <w:rsid w:val="00D51D1F"/>
    <w:rsid w:val="00D648C3"/>
    <w:rsid w:val="00D77A79"/>
    <w:rsid w:val="00D87EC0"/>
    <w:rsid w:val="00DA5F39"/>
    <w:rsid w:val="00DB3B63"/>
    <w:rsid w:val="00DD340E"/>
    <w:rsid w:val="00DD4736"/>
    <w:rsid w:val="00DD7FFE"/>
    <w:rsid w:val="00DE611F"/>
    <w:rsid w:val="00DF3C82"/>
    <w:rsid w:val="00E25CA8"/>
    <w:rsid w:val="00E33DE0"/>
    <w:rsid w:val="00E340AF"/>
    <w:rsid w:val="00E53503"/>
    <w:rsid w:val="00E6660F"/>
    <w:rsid w:val="00E701A6"/>
    <w:rsid w:val="00E73B22"/>
    <w:rsid w:val="00E745FD"/>
    <w:rsid w:val="00E75E97"/>
    <w:rsid w:val="00EA7492"/>
    <w:rsid w:val="00EB2715"/>
    <w:rsid w:val="00EB2CDC"/>
    <w:rsid w:val="00EC0296"/>
    <w:rsid w:val="00EC0F50"/>
    <w:rsid w:val="00EC5641"/>
    <w:rsid w:val="00EE1571"/>
    <w:rsid w:val="00EE4C34"/>
    <w:rsid w:val="00F00250"/>
    <w:rsid w:val="00F02709"/>
    <w:rsid w:val="00F13435"/>
    <w:rsid w:val="00F233C0"/>
    <w:rsid w:val="00F27160"/>
    <w:rsid w:val="00F32E4A"/>
    <w:rsid w:val="00F37CE3"/>
    <w:rsid w:val="00F40C07"/>
    <w:rsid w:val="00F423F3"/>
    <w:rsid w:val="00F42B7C"/>
    <w:rsid w:val="00F63B98"/>
    <w:rsid w:val="00F64520"/>
    <w:rsid w:val="00F66BC6"/>
    <w:rsid w:val="00F718DF"/>
    <w:rsid w:val="00F80FE5"/>
    <w:rsid w:val="00FD144C"/>
    <w:rsid w:val="00FD2198"/>
    <w:rsid w:val="00FD27A8"/>
    <w:rsid w:val="00FF16D9"/>
    <w:rsid w:val="00FF3C02"/>
    <w:rsid w:val="00FF71BD"/>
    <w:rsid w:val="014731E7"/>
    <w:rsid w:val="03BB5977"/>
    <w:rsid w:val="043EF449"/>
    <w:rsid w:val="04E20FD6"/>
    <w:rsid w:val="057DE629"/>
    <w:rsid w:val="05EE6F3C"/>
    <w:rsid w:val="060E5B57"/>
    <w:rsid w:val="06312F01"/>
    <w:rsid w:val="065B46D8"/>
    <w:rsid w:val="06674DAE"/>
    <w:rsid w:val="06C876CF"/>
    <w:rsid w:val="06EBA1B7"/>
    <w:rsid w:val="0710C5CE"/>
    <w:rsid w:val="072FCC4C"/>
    <w:rsid w:val="075A8E56"/>
    <w:rsid w:val="07B3B761"/>
    <w:rsid w:val="086B66C7"/>
    <w:rsid w:val="08701F12"/>
    <w:rsid w:val="0899737B"/>
    <w:rsid w:val="08A8F2EE"/>
    <w:rsid w:val="08E95FCE"/>
    <w:rsid w:val="08EE6DC8"/>
    <w:rsid w:val="08F2A350"/>
    <w:rsid w:val="08FD3293"/>
    <w:rsid w:val="096243F3"/>
    <w:rsid w:val="09D68320"/>
    <w:rsid w:val="0A2DB891"/>
    <w:rsid w:val="0A4B9272"/>
    <w:rsid w:val="0A859853"/>
    <w:rsid w:val="0AA1F9AC"/>
    <w:rsid w:val="0AA28C2D"/>
    <w:rsid w:val="0B189F79"/>
    <w:rsid w:val="0B27A91E"/>
    <w:rsid w:val="0BBF38D3"/>
    <w:rsid w:val="0BD1634D"/>
    <w:rsid w:val="0C30CC40"/>
    <w:rsid w:val="0C3FA52A"/>
    <w:rsid w:val="0C521351"/>
    <w:rsid w:val="0CD247B2"/>
    <w:rsid w:val="0D1C4AA9"/>
    <w:rsid w:val="0D5442B1"/>
    <w:rsid w:val="0DDAA004"/>
    <w:rsid w:val="0E58CD08"/>
    <w:rsid w:val="0E659227"/>
    <w:rsid w:val="0E669080"/>
    <w:rsid w:val="0F415D81"/>
    <w:rsid w:val="0F6D029C"/>
    <w:rsid w:val="0F9B43FA"/>
    <w:rsid w:val="0FA06362"/>
    <w:rsid w:val="0FA15A76"/>
    <w:rsid w:val="0FBA1CA7"/>
    <w:rsid w:val="0FDDA9F5"/>
    <w:rsid w:val="1006AE11"/>
    <w:rsid w:val="1034DB62"/>
    <w:rsid w:val="10E1E6F4"/>
    <w:rsid w:val="10FC9B84"/>
    <w:rsid w:val="115E7F0F"/>
    <w:rsid w:val="1187A870"/>
    <w:rsid w:val="11BDF3D1"/>
    <w:rsid w:val="1212C0A1"/>
    <w:rsid w:val="122F3948"/>
    <w:rsid w:val="12415615"/>
    <w:rsid w:val="1297E4AB"/>
    <w:rsid w:val="129DE811"/>
    <w:rsid w:val="12BAA99A"/>
    <w:rsid w:val="1328F0EC"/>
    <w:rsid w:val="136A1029"/>
    <w:rsid w:val="138A0779"/>
    <w:rsid w:val="13BC78AC"/>
    <w:rsid w:val="13CC9AA3"/>
    <w:rsid w:val="1416F50C"/>
    <w:rsid w:val="1451ED40"/>
    <w:rsid w:val="147B6307"/>
    <w:rsid w:val="148B8B29"/>
    <w:rsid w:val="14F3D4B4"/>
    <w:rsid w:val="1513ABE8"/>
    <w:rsid w:val="15B92E6E"/>
    <w:rsid w:val="15C5DFAD"/>
    <w:rsid w:val="16392AC2"/>
    <w:rsid w:val="1641102D"/>
    <w:rsid w:val="16637CC0"/>
    <w:rsid w:val="16EF6BB3"/>
    <w:rsid w:val="17090B60"/>
    <w:rsid w:val="173DE150"/>
    <w:rsid w:val="17A8E7B0"/>
    <w:rsid w:val="17AE68A9"/>
    <w:rsid w:val="18363A86"/>
    <w:rsid w:val="1849CA72"/>
    <w:rsid w:val="187A6356"/>
    <w:rsid w:val="18B0C91B"/>
    <w:rsid w:val="192D81EF"/>
    <w:rsid w:val="19342608"/>
    <w:rsid w:val="1940BA36"/>
    <w:rsid w:val="198608BA"/>
    <w:rsid w:val="1A22197E"/>
    <w:rsid w:val="1A3C622E"/>
    <w:rsid w:val="1AC7092D"/>
    <w:rsid w:val="1ACA4E7D"/>
    <w:rsid w:val="1B0D5748"/>
    <w:rsid w:val="1BA1A44D"/>
    <w:rsid w:val="1C1294A2"/>
    <w:rsid w:val="1C32760A"/>
    <w:rsid w:val="1C68E7E7"/>
    <w:rsid w:val="1CD50032"/>
    <w:rsid w:val="1CE0C7DD"/>
    <w:rsid w:val="1CF3AB4A"/>
    <w:rsid w:val="1D02CD76"/>
    <w:rsid w:val="1D515585"/>
    <w:rsid w:val="1D52AE25"/>
    <w:rsid w:val="1DA8918E"/>
    <w:rsid w:val="1DE568E0"/>
    <w:rsid w:val="1DF70B28"/>
    <w:rsid w:val="1E4EF4F8"/>
    <w:rsid w:val="1E7AF991"/>
    <w:rsid w:val="1EED69E9"/>
    <w:rsid w:val="1F532C70"/>
    <w:rsid w:val="1F685228"/>
    <w:rsid w:val="1FC818EC"/>
    <w:rsid w:val="1FD04B4A"/>
    <w:rsid w:val="20C50DE9"/>
    <w:rsid w:val="20D70A8B"/>
    <w:rsid w:val="20D81806"/>
    <w:rsid w:val="20FB2DC4"/>
    <w:rsid w:val="214E02A3"/>
    <w:rsid w:val="218AD212"/>
    <w:rsid w:val="21AA9D68"/>
    <w:rsid w:val="2276CB23"/>
    <w:rsid w:val="2297AE42"/>
    <w:rsid w:val="22A3ADFA"/>
    <w:rsid w:val="22BFD895"/>
    <w:rsid w:val="22FB6D72"/>
    <w:rsid w:val="2310B168"/>
    <w:rsid w:val="235037C1"/>
    <w:rsid w:val="2369A114"/>
    <w:rsid w:val="23B261C1"/>
    <w:rsid w:val="23E98A27"/>
    <w:rsid w:val="2415757E"/>
    <w:rsid w:val="2427D47A"/>
    <w:rsid w:val="24534852"/>
    <w:rsid w:val="249C50DC"/>
    <w:rsid w:val="24C3E75B"/>
    <w:rsid w:val="24FA8E35"/>
    <w:rsid w:val="250D01B2"/>
    <w:rsid w:val="25BF03B2"/>
    <w:rsid w:val="25DFFA48"/>
    <w:rsid w:val="2602675A"/>
    <w:rsid w:val="262A824D"/>
    <w:rsid w:val="2674DA57"/>
    <w:rsid w:val="26A4CDBE"/>
    <w:rsid w:val="26ABCEBB"/>
    <w:rsid w:val="276F52DF"/>
    <w:rsid w:val="27D3C4E6"/>
    <w:rsid w:val="2824D989"/>
    <w:rsid w:val="285E98C9"/>
    <w:rsid w:val="2895584C"/>
    <w:rsid w:val="29808C9B"/>
    <w:rsid w:val="2A1C77E8"/>
    <w:rsid w:val="2A1D01FD"/>
    <w:rsid w:val="2A1D85D6"/>
    <w:rsid w:val="2A3554E4"/>
    <w:rsid w:val="2A51FFE7"/>
    <w:rsid w:val="2A5DD502"/>
    <w:rsid w:val="2AFC3FAC"/>
    <w:rsid w:val="2B0C44F7"/>
    <w:rsid w:val="2B7D51FB"/>
    <w:rsid w:val="2C1AD920"/>
    <w:rsid w:val="2C9C5A37"/>
    <w:rsid w:val="2CB2BA0E"/>
    <w:rsid w:val="2D662476"/>
    <w:rsid w:val="2DB917DD"/>
    <w:rsid w:val="2DBE448B"/>
    <w:rsid w:val="2DE59293"/>
    <w:rsid w:val="2E30D6DD"/>
    <w:rsid w:val="2E44C439"/>
    <w:rsid w:val="2E47BDB3"/>
    <w:rsid w:val="2ECCC213"/>
    <w:rsid w:val="2F887290"/>
    <w:rsid w:val="2FAE9F26"/>
    <w:rsid w:val="2FD1E354"/>
    <w:rsid w:val="2FDB7A00"/>
    <w:rsid w:val="30FA94AF"/>
    <w:rsid w:val="322EE201"/>
    <w:rsid w:val="32338AD3"/>
    <w:rsid w:val="323B6393"/>
    <w:rsid w:val="3265B828"/>
    <w:rsid w:val="3278C615"/>
    <w:rsid w:val="3283C5C7"/>
    <w:rsid w:val="32BA9994"/>
    <w:rsid w:val="32E2004C"/>
    <w:rsid w:val="332E03F8"/>
    <w:rsid w:val="3356D150"/>
    <w:rsid w:val="339FB4A1"/>
    <w:rsid w:val="33C25B12"/>
    <w:rsid w:val="340E4DEC"/>
    <w:rsid w:val="340FF493"/>
    <w:rsid w:val="34A45804"/>
    <w:rsid w:val="366E4D6D"/>
    <w:rsid w:val="368D6EC1"/>
    <w:rsid w:val="36AE4BA6"/>
    <w:rsid w:val="36D7AA3E"/>
    <w:rsid w:val="37923CC0"/>
    <w:rsid w:val="37A5F6AD"/>
    <w:rsid w:val="37B89B61"/>
    <w:rsid w:val="38755FF0"/>
    <w:rsid w:val="38B4E2EC"/>
    <w:rsid w:val="3911EFDE"/>
    <w:rsid w:val="39FAE2B5"/>
    <w:rsid w:val="3A3B80DB"/>
    <w:rsid w:val="3A649EAB"/>
    <w:rsid w:val="3A966579"/>
    <w:rsid w:val="3A9F09BE"/>
    <w:rsid w:val="3ABC6C75"/>
    <w:rsid w:val="3AD0E534"/>
    <w:rsid w:val="3AEE5380"/>
    <w:rsid w:val="3B330BD5"/>
    <w:rsid w:val="3B7634F4"/>
    <w:rsid w:val="3BA2E7FD"/>
    <w:rsid w:val="3C1298B5"/>
    <w:rsid w:val="3C2D281B"/>
    <w:rsid w:val="3D22EBBF"/>
    <w:rsid w:val="3D427E43"/>
    <w:rsid w:val="3D84BB73"/>
    <w:rsid w:val="3D9B8B72"/>
    <w:rsid w:val="3DD82D2D"/>
    <w:rsid w:val="3DDC8A86"/>
    <w:rsid w:val="3DF39819"/>
    <w:rsid w:val="3E100B7E"/>
    <w:rsid w:val="3F066F46"/>
    <w:rsid w:val="3F2BC89F"/>
    <w:rsid w:val="3F5668DA"/>
    <w:rsid w:val="3FD1C807"/>
    <w:rsid w:val="3FE2BBB6"/>
    <w:rsid w:val="4013D942"/>
    <w:rsid w:val="402C070E"/>
    <w:rsid w:val="418FD0A7"/>
    <w:rsid w:val="41E6D442"/>
    <w:rsid w:val="41F0D1DB"/>
    <w:rsid w:val="422D372D"/>
    <w:rsid w:val="42510B0F"/>
    <w:rsid w:val="427233F2"/>
    <w:rsid w:val="42749B28"/>
    <w:rsid w:val="42B4915A"/>
    <w:rsid w:val="435872EA"/>
    <w:rsid w:val="43D895ED"/>
    <w:rsid w:val="43E3C2A9"/>
    <w:rsid w:val="44024338"/>
    <w:rsid w:val="440ADE30"/>
    <w:rsid w:val="44BABB4B"/>
    <w:rsid w:val="450CEEFF"/>
    <w:rsid w:val="450FC028"/>
    <w:rsid w:val="45324B9C"/>
    <w:rsid w:val="4551E090"/>
    <w:rsid w:val="4595D50F"/>
    <w:rsid w:val="4605746A"/>
    <w:rsid w:val="46D50077"/>
    <w:rsid w:val="46F4C4D4"/>
    <w:rsid w:val="4791B496"/>
    <w:rsid w:val="47CF7D54"/>
    <w:rsid w:val="47FD9ECB"/>
    <w:rsid w:val="481F44F6"/>
    <w:rsid w:val="4861E266"/>
    <w:rsid w:val="492FDA5B"/>
    <w:rsid w:val="49391315"/>
    <w:rsid w:val="49E5937C"/>
    <w:rsid w:val="4A14B3BA"/>
    <w:rsid w:val="4A26FB4B"/>
    <w:rsid w:val="4A5625F7"/>
    <w:rsid w:val="4A65548D"/>
    <w:rsid w:val="4A70944D"/>
    <w:rsid w:val="4AA1BDF0"/>
    <w:rsid w:val="4AB3AD0F"/>
    <w:rsid w:val="4AC17EF9"/>
    <w:rsid w:val="4ACA4A67"/>
    <w:rsid w:val="4B22486D"/>
    <w:rsid w:val="4B3D32A1"/>
    <w:rsid w:val="4C0DAC1F"/>
    <w:rsid w:val="4CDD842D"/>
    <w:rsid w:val="4E22EDD7"/>
    <w:rsid w:val="4E7EEE41"/>
    <w:rsid w:val="4F20A3A8"/>
    <w:rsid w:val="4F6B5A8D"/>
    <w:rsid w:val="4FCEADDD"/>
    <w:rsid w:val="5032873B"/>
    <w:rsid w:val="50B6537D"/>
    <w:rsid w:val="515D2D01"/>
    <w:rsid w:val="5227E292"/>
    <w:rsid w:val="524BD80E"/>
    <w:rsid w:val="52645395"/>
    <w:rsid w:val="532F96D3"/>
    <w:rsid w:val="53563EF9"/>
    <w:rsid w:val="5358D5E7"/>
    <w:rsid w:val="53647619"/>
    <w:rsid w:val="538817D1"/>
    <w:rsid w:val="539DE291"/>
    <w:rsid w:val="53AD8294"/>
    <w:rsid w:val="53D91E06"/>
    <w:rsid w:val="53FE8783"/>
    <w:rsid w:val="5404A954"/>
    <w:rsid w:val="5411834C"/>
    <w:rsid w:val="546AC6C3"/>
    <w:rsid w:val="547C9A5D"/>
    <w:rsid w:val="551389F0"/>
    <w:rsid w:val="557141F0"/>
    <w:rsid w:val="5594A2BA"/>
    <w:rsid w:val="55B6D933"/>
    <w:rsid w:val="55BB3524"/>
    <w:rsid w:val="55CE7C1D"/>
    <w:rsid w:val="56024B70"/>
    <w:rsid w:val="565D7E89"/>
    <w:rsid w:val="568E52E4"/>
    <w:rsid w:val="5692FF7E"/>
    <w:rsid w:val="56EE5002"/>
    <w:rsid w:val="5719F444"/>
    <w:rsid w:val="57607AA2"/>
    <w:rsid w:val="58A7A627"/>
    <w:rsid w:val="59618092"/>
    <w:rsid w:val="59BB86A0"/>
    <w:rsid w:val="5A020A2B"/>
    <w:rsid w:val="5A1947B7"/>
    <w:rsid w:val="5A4F64DE"/>
    <w:rsid w:val="5B204E20"/>
    <w:rsid w:val="5BF24F9D"/>
    <w:rsid w:val="5C4C953E"/>
    <w:rsid w:val="5D038CAB"/>
    <w:rsid w:val="5D501C80"/>
    <w:rsid w:val="5D52D163"/>
    <w:rsid w:val="5D8A6ED6"/>
    <w:rsid w:val="5DC2649A"/>
    <w:rsid w:val="5E2B4EBE"/>
    <w:rsid w:val="5E553638"/>
    <w:rsid w:val="5E58A506"/>
    <w:rsid w:val="5EA142B2"/>
    <w:rsid w:val="5EECB1F8"/>
    <w:rsid w:val="5F01ABCD"/>
    <w:rsid w:val="60C43E76"/>
    <w:rsid w:val="60E4129A"/>
    <w:rsid w:val="60F1FA68"/>
    <w:rsid w:val="615431E0"/>
    <w:rsid w:val="617E38FB"/>
    <w:rsid w:val="618222D6"/>
    <w:rsid w:val="61857FD5"/>
    <w:rsid w:val="62F0FAE4"/>
    <w:rsid w:val="6354BCD1"/>
    <w:rsid w:val="637FA25C"/>
    <w:rsid w:val="63A41A2D"/>
    <w:rsid w:val="6511D8B8"/>
    <w:rsid w:val="656C4778"/>
    <w:rsid w:val="65714421"/>
    <w:rsid w:val="65A4C864"/>
    <w:rsid w:val="65C66B9A"/>
    <w:rsid w:val="6609BCC5"/>
    <w:rsid w:val="66283FAF"/>
    <w:rsid w:val="6663E318"/>
    <w:rsid w:val="666C5369"/>
    <w:rsid w:val="66D88222"/>
    <w:rsid w:val="66D9CD4B"/>
    <w:rsid w:val="672FF555"/>
    <w:rsid w:val="675981CC"/>
    <w:rsid w:val="679729E4"/>
    <w:rsid w:val="68129C26"/>
    <w:rsid w:val="685B75DB"/>
    <w:rsid w:val="6881709A"/>
    <w:rsid w:val="68A86456"/>
    <w:rsid w:val="68C63271"/>
    <w:rsid w:val="68C97DC2"/>
    <w:rsid w:val="6904AC9F"/>
    <w:rsid w:val="6991319E"/>
    <w:rsid w:val="6AF7EBB7"/>
    <w:rsid w:val="6C19A0CA"/>
    <w:rsid w:val="6C379F8E"/>
    <w:rsid w:val="6C584B5C"/>
    <w:rsid w:val="6CCC5288"/>
    <w:rsid w:val="6CDF1A43"/>
    <w:rsid w:val="6D5FF636"/>
    <w:rsid w:val="6DB27A15"/>
    <w:rsid w:val="6DECB6E0"/>
    <w:rsid w:val="6E2DA3F9"/>
    <w:rsid w:val="6E9397F7"/>
    <w:rsid w:val="6EC4D73B"/>
    <w:rsid w:val="6EC96F98"/>
    <w:rsid w:val="6F8994AE"/>
    <w:rsid w:val="6FC8D485"/>
    <w:rsid w:val="70383C68"/>
    <w:rsid w:val="705FE172"/>
    <w:rsid w:val="70669B5B"/>
    <w:rsid w:val="70E08AA7"/>
    <w:rsid w:val="7224159D"/>
    <w:rsid w:val="722D29B7"/>
    <w:rsid w:val="72CC51A1"/>
    <w:rsid w:val="72E1A696"/>
    <w:rsid w:val="735925B2"/>
    <w:rsid w:val="736FF0D0"/>
    <w:rsid w:val="744E3C6F"/>
    <w:rsid w:val="746BDFCD"/>
    <w:rsid w:val="74C38580"/>
    <w:rsid w:val="758FE077"/>
    <w:rsid w:val="75D54EA5"/>
    <w:rsid w:val="771E7E6D"/>
    <w:rsid w:val="7774C1DD"/>
    <w:rsid w:val="777E8BFD"/>
    <w:rsid w:val="77D47784"/>
    <w:rsid w:val="77E98A30"/>
    <w:rsid w:val="78CDF01B"/>
    <w:rsid w:val="7914B213"/>
    <w:rsid w:val="793FD04D"/>
    <w:rsid w:val="79520973"/>
    <w:rsid w:val="7975250A"/>
    <w:rsid w:val="798E5B13"/>
    <w:rsid w:val="79A8C52B"/>
    <w:rsid w:val="79C5341E"/>
    <w:rsid w:val="7A21201A"/>
    <w:rsid w:val="7A48D72E"/>
    <w:rsid w:val="7A4B1EE3"/>
    <w:rsid w:val="7A602B37"/>
    <w:rsid w:val="7A64799D"/>
    <w:rsid w:val="7AC73C29"/>
    <w:rsid w:val="7AF0B436"/>
    <w:rsid w:val="7B148299"/>
    <w:rsid w:val="7B9EDE8B"/>
    <w:rsid w:val="7BD6FFA3"/>
    <w:rsid w:val="7C20379A"/>
    <w:rsid w:val="7C9F96F9"/>
    <w:rsid w:val="7D42D595"/>
    <w:rsid w:val="7DA12A6A"/>
    <w:rsid w:val="7DD727AA"/>
    <w:rsid w:val="7DE40324"/>
    <w:rsid w:val="7E6E5FF0"/>
    <w:rsid w:val="7F23FC70"/>
    <w:rsid w:val="7F39E9CC"/>
    <w:rsid w:val="7F579652"/>
    <w:rsid w:val="7FF20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6BF6E"/>
  <w15:chartTrackingRefBased/>
  <w15:docId w15:val="{6964427C-61E6-45BF-B033-4086863999C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60B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60B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60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60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60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60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60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60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60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0A60B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0A60B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0A60B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0A60B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0A60B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0A60B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0A60B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0A60B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0A60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60B9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0A60B9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60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0A60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60B9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0A60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60B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60B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60B9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0A60B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60B9"/>
    <w:rPr>
      <w:b/>
      <w:bCs/>
      <w:smallCaps/>
      <w:color w:val="0F4761" w:themeColor="accent1" w:themeShade="BF"/>
      <w:spacing w:val="5"/>
    </w:rPr>
  </w:style>
  <w:style w:type="paragraph" w:styleId="CommentText">
    <w:name w:val="annotation text"/>
    <w:basedOn w:val="Normal"/>
    <w:link w:val="CommentTextChar"/>
    <w:uiPriority w:val="99"/>
    <w:unhideWhenUsed/>
    <w:rsid w:val="00437F8E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437F8E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37F8E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4520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F64520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88155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uiPriority w:val="99"/>
    <w:unhideWhenUsed/>
    <w:rsid w:val="5227E292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uiPriority w:val="99"/>
    <w:unhideWhenUsed/>
    <w:rsid w:val="5227E292"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4067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06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17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s://ror.org/" TargetMode="Externa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https://ror.org/registry/" TargetMode="Externa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ror.org/" TargetMode="External" Id="rId11" /><Relationship Type="http://schemas.openxmlformats.org/officeDocument/2006/relationships/numbering" Target="numbering.xml" Id="rId5" /><Relationship Type="http://schemas.openxmlformats.org/officeDocument/2006/relationships/footer" Target="footer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1.xml" Id="rId14" /><Relationship Type="http://schemas.openxmlformats.org/officeDocument/2006/relationships/hyperlink" Target="https://zenodo.org/records/15799790?token=eyJhbGciOiJIUzUxMiJ9.eyJpZCI6IjNjYWZiYmJlLWY1ZWQtNGQyOC1hNzAwLTQ5NjFkMzA4NTIzZCIsImRhdGEiOnt9LCJyYW5kb20iOiJhNzIzNGIwMDFiYjFhMGFiMjQ1OWQ2ZjgzYzQzODU0MyJ9.5H-c6pFaEXaRRgZHNEyiSuxMTIOwhRX0WitKsMO6hsfiqn4l0B1XF3_6yvlyUOBOJxNZrlpg-jGhHFsMabyrqw" TargetMode="External" Id="R2f9957c524ad44d0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79c6cfb5-50bc-4fca-81ee-f60fcea9a646" ContentTypeId="0x0101" PreviousValue="fals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p0236d4d144d4627bcb169c5987c2c89 xmlns="7c455f33-77d2-4545-9ec6-8ece34099d2f">
      <Terms xmlns="http://schemas.microsoft.com/office/infopath/2007/PartnerControls"/>
    </p0236d4d144d4627bcb169c5987c2c89>
    <b89bde72cd604427a006be6ed1d4a50e xmlns="7c455f33-77d2-4545-9ec6-8ece34099d2f">
      <Terms xmlns="http://schemas.microsoft.com/office/infopath/2007/PartnerControls"/>
    </b89bde72cd604427a006be6ed1d4a50e>
    <TaxCatchAll xmlns="7c455f33-77d2-4545-9ec6-8ece34099d2f" xsi:nil="true"/>
    <_ip_UnifiedCompliancePolicyProperties xmlns="http://schemas.microsoft.com/sharepoint/v3" xsi:nil="true"/>
    <lcf76f155ced4ddcb4097134ff3c332f xmlns="2af23ad0-98ba-4000-b828-79634ce672d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79182C54ECE747A71BFC43AA7A54AC" ma:contentTypeVersion="18" ma:contentTypeDescription="Create a new document." ma:contentTypeScope="" ma:versionID="4a5a595898579d14288b54f874f7a6a8">
  <xsd:schema xmlns:xsd="http://www.w3.org/2001/XMLSchema" xmlns:xs="http://www.w3.org/2001/XMLSchema" xmlns:p="http://schemas.microsoft.com/office/2006/metadata/properties" xmlns:ns1="http://schemas.microsoft.com/sharepoint/v3" xmlns:ns2="7c455f33-77d2-4545-9ec6-8ece34099d2f" xmlns:ns3="2af23ad0-98ba-4000-b828-79634ce672d4" xmlns:ns4="641a0239-b5e0-44d3-ad49-2afb2183bf3e" targetNamespace="http://schemas.microsoft.com/office/2006/metadata/properties" ma:root="true" ma:fieldsID="6d3aa1370e04f87948e29bba517b619b" ns1:_="" ns2:_="" ns3:_="" ns4:_="">
    <xsd:import namespace="http://schemas.microsoft.com/sharepoint/v3"/>
    <xsd:import namespace="7c455f33-77d2-4545-9ec6-8ece34099d2f"/>
    <xsd:import namespace="2af23ad0-98ba-4000-b828-79634ce672d4"/>
    <xsd:import namespace="641a0239-b5e0-44d3-ad49-2afb2183bf3e"/>
    <xsd:element name="properties">
      <xsd:complexType>
        <xsd:sequence>
          <xsd:element name="documentManagement">
            <xsd:complexType>
              <xsd:all>
                <xsd:element ref="ns2:b89bde72cd604427a006be6ed1d4a50e" minOccurs="0"/>
                <xsd:element ref="ns2:TaxCatchAll" minOccurs="0"/>
                <xsd:element ref="ns2:TaxCatchAllLabel" minOccurs="0"/>
                <xsd:element ref="ns2:p0236d4d144d4627bcb169c5987c2c89" minOccurs="0"/>
                <xsd:element ref="ns3:lcf76f155ced4ddcb4097134ff3c332f" minOccurs="0"/>
                <xsd:element ref="ns4:SharedWithDetail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DateTaken" minOccurs="0"/>
                <xsd:element ref="ns3:MediaLengthInSeconds" minOccurs="0"/>
                <xsd:element ref="ns3:MediaServiceSearchProperties" minOccurs="0"/>
                <xsd:element ref="ns1:_ip_UnifiedCompliancePolicyProperties" minOccurs="0"/>
                <xsd:element ref="ns1:_ip_UnifiedCompliancePolicyUIAction" minOccurs="0"/>
                <xsd:element ref="ns4:SharedWithUser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455f33-77d2-4545-9ec6-8ece34099d2f" elementFormDefault="qualified">
    <xsd:import namespace="http://schemas.microsoft.com/office/2006/documentManagement/types"/>
    <xsd:import namespace="http://schemas.microsoft.com/office/infopath/2007/PartnerControls"/>
    <xsd:element name="b89bde72cd604427a006be6ed1d4a50e" ma:index="8" nillable="true" ma:taxonomy="true" ma:internalName="b89bde72cd604427a006be6ed1d4a50e" ma:taxonomyFieldName="Business_x0020_Function" ma:displayName="Business Function" ma:default="" ma:fieldId="{b89bde72-cd60-4427-a006-be6ed1d4a50e}" ma:sspId="79c6cfb5-50bc-4fca-81ee-f60fcea9a646" ma:termSetId="e083faab-cda4-4174-a470-765f029b000e" ma:anchorId="0dc13b50-433d-4bdb-999d-681bda683d09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7e99a083-dc9c-4504-a89f-c73826c9c74d}" ma:internalName="TaxCatchAll" ma:showField="CatchAllData" ma:web="641a0239-b5e0-44d3-ad49-2afb2183bf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7e99a083-dc9c-4504-a89f-c73826c9c74d}" ma:internalName="TaxCatchAllLabel" ma:readOnly="true" ma:showField="CatchAllDataLabel" ma:web="641a0239-b5e0-44d3-ad49-2afb2183bf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0236d4d144d4627bcb169c5987c2c89" ma:index="12" nillable="true" ma:taxonomy="true" ma:internalName="p0236d4d144d4627bcb169c5987c2c89" ma:taxonomyFieldName="Business_x0020_Activitiy" ma:displayName="Business Activity" ma:fieldId="{90236d4d-144d-4627-bcb1-69c5987c2c89}" ma:sspId="79c6cfb5-50bc-4fca-81ee-f60fcea9a646" ma:termSetId="e083faab-cda4-4174-a470-765f029b000e" ma:anchorId="de6fb188-fa74-481c-913e-47f98ad515a8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f23ad0-98ba-4000-b828-79634ce672d4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9c6cfb5-50bc-4fca-81ee-f60fcea9a6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Metadata" ma:index="2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1a0239-b5e0-44d3-ad49-2afb2183bf3e" elementFormDefault="qualified">
    <xsd:import namespace="http://schemas.microsoft.com/office/2006/documentManagement/types"/>
    <xsd:import namespace="http://schemas.microsoft.com/office/infopath/2007/PartnerControls"/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505084-1732-4610-B662-4ACC9E5073E3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3B8F8D91-AFFE-4C89-8AAB-C16F42FEA05F}">
  <ds:schemaRefs>
    <ds:schemaRef ds:uri="http://schemas.microsoft.com/sharepoint/v3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terms/"/>
    <ds:schemaRef ds:uri="7c455f33-77d2-4545-9ec6-8ece34099d2f"/>
    <ds:schemaRef ds:uri="http://schemas.microsoft.com/office/infopath/2007/PartnerControls"/>
    <ds:schemaRef ds:uri="http://schemas.openxmlformats.org/package/2006/metadata/core-properties"/>
    <ds:schemaRef ds:uri="641a0239-b5e0-44d3-ad49-2afb2183bf3e"/>
    <ds:schemaRef ds:uri="2af23ad0-98ba-4000-b828-79634ce672d4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1D45AC5-6209-4A02-9FC8-A906A4A12F1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E9BC2DE-BFF2-4212-BABE-74FB7CC051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c455f33-77d2-4545-9ec6-8ece34099d2f"/>
    <ds:schemaRef ds:uri="2af23ad0-98ba-4000-b828-79634ce672d4"/>
    <ds:schemaRef ds:uri="641a0239-b5e0-44d3-ad49-2afb2183bf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628f3288-8b3e-408d-a4e1-b1f65b180f66}" enabled="1" method="Privileged" siteId="{48f9394d-8a14-4d27-82a6-f35f12361205}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Balviar Notay</dc:creator>
  <keywords/>
  <dc:description/>
  <lastModifiedBy>Hannah Reidy</lastModifiedBy>
  <revision>207</revision>
  <dcterms:created xsi:type="dcterms:W3CDTF">2025-06-19T22:49:00.0000000Z</dcterms:created>
  <dcterms:modified xsi:type="dcterms:W3CDTF">2025-07-03T14:13:50.6970934Z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0x0101001979182C54ECE747A71BFC43AA7A54AC</vt:lpwstr>
  </property>
  <property fmtid="{D5CDD505-2E9C-101B-9397-08002B2CF9AE}" pid="3" name="MediaServiceImageTags">
    <vt:lpwstr/>
  </property>
  <property fmtid="{D5CDD505-2E9C-101B-9397-08002B2CF9AE}" pid="4" name="Business Function">
    <vt:lpwstr/>
  </property>
  <property fmtid="{D5CDD505-2E9C-101B-9397-08002B2CF9AE}" pid="5" name="Business Activitiy">
    <vt:lpwstr/>
  </property>
  <property fmtid="{D5CDD505-2E9C-101B-9397-08002B2CF9AE}" pid="6" name="Business_x0020_Function">
    <vt:lpwstr/>
  </property>
  <property fmtid="{D5CDD505-2E9C-101B-9397-08002B2CF9AE}" pid="7" name="Business_x0020_Activitiy">
    <vt:lpwstr/>
  </property>
</Properties>
</file>